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CB" w:rsidRPr="00E879AF" w:rsidRDefault="00340FCB" w:rsidP="00340FC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879AF">
        <w:rPr>
          <w:rFonts w:ascii="Arial" w:hAnsi="Arial" w:cs="Arial"/>
          <w:b/>
          <w:sz w:val="28"/>
          <w:szCs w:val="28"/>
        </w:rPr>
        <w:t>Uznesenie z rokovania Obecného zastupiteľstva v Šalgočke</w:t>
      </w:r>
    </w:p>
    <w:p w:rsidR="00340FCB" w:rsidRDefault="00340FCB" w:rsidP="00340FC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879AF">
        <w:rPr>
          <w:rFonts w:ascii="Arial" w:hAnsi="Arial" w:cs="Arial"/>
          <w:b/>
          <w:sz w:val="28"/>
          <w:szCs w:val="28"/>
        </w:rPr>
        <w:t xml:space="preserve">zo dňa </w:t>
      </w:r>
      <w:r w:rsidR="00F10008">
        <w:rPr>
          <w:rFonts w:ascii="Arial" w:hAnsi="Arial" w:cs="Arial"/>
          <w:b/>
          <w:sz w:val="28"/>
          <w:szCs w:val="28"/>
        </w:rPr>
        <w:t>27.06</w:t>
      </w:r>
      <w:r>
        <w:rPr>
          <w:rFonts w:ascii="Arial" w:hAnsi="Arial" w:cs="Arial"/>
          <w:b/>
          <w:sz w:val="28"/>
          <w:szCs w:val="28"/>
        </w:rPr>
        <w:t>.2013</w:t>
      </w:r>
    </w:p>
    <w:p w:rsidR="00340FCB" w:rsidRPr="00E879AF" w:rsidRDefault="00340FCB" w:rsidP="00340FC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40FCB" w:rsidRPr="00E879AF" w:rsidRDefault="00F10008" w:rsidP="00340FC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č. 2</w:t>
      </w:r>
      <w:r w:rsidR="00340FCB">
        <w:rPr>
          <w:rFonts w:ascii="Arial" w:hAnsi="Arial" w:cs="Arial"/>
          <w:b/>
          <w:sz w:val="28"/>
          <w:szCs w:val="28"/>
        </w:rPr>
        <w:t>/2013</w:t>
      </w:r>
    </w:p>
    <w:p w:rsidR="00340FCB" w:rsidRPr="00E879AF" w:rsidRDefault="00340FCB" w:rsidP="00340FCB">
      <w:pPr>
        <w:spacing w:after="0"/>
        <w:rPr>
          <w:rFonts w:ascii="Arial" w:hAnsi="Arial" w:cs="Arial"/>
          <w:b/>
          <w:sz w:val="24"/>
          <w:szCs w:val="24"/>
        </w:rPr>
      </w:pPr>
    </w:p>
    <w:p w:rsidR="00340FCB" w:rsidRPr="00E879AF" w:rsidRDefault="00340FCB" w:rsidP="00340FCB">
      <w:pPr>
        <w:spacing w:after="0"/>
        <w:rPr>
          <w:rFonts w:ascii="Arial" w:hAnsi="Arial" w:cs="Arial"/>
          <w:b/>
          <w:sz w:val="24"/>
          <w:szCs w:val="24"/>
        </w:rPr>
      </w:pPr>
    </w:p>
    <w:p w:rsidR="00340FCB" w:rsidRDefault="00340FCB" w:rsidP="00340FCB">
      <w:pPr>
        <w:spacing w:after="0"/>
        <w:rPr>
          <w:rFonts w:ascii="Arial" w:hAnsi="Arial" w:cs="Arial"/>
          <w:b/>
          <w:sz w:val="24"/>
          <w:szCs w:val="24"/>
        </w:rPr>
      </w:pPr>
      <w:r w:rsidRPr="00E879AF">
        <w:rPr>
          <w:rFonts w:ascii="Arial" w:hAnsi="Arial" w:cs="Arial"/>
          <w:b/>
          <w:sz w:val="24"/>
          <w:szCs w:val="24"/>
        </w:rPr>
        <w:t>OZ berie na vedomie:</w:t>
      </w:r>
    </w:p>
    <w:p w:rsidR="00671D93" w:rsidRDefault="00671D93" w:rsidP="00340FCB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Správu kontrolórky obce k záverečnému účtu a Audítorskú správu za rok 2012</w:t>
      </w:r>
    </w:p>
    <w:p w:rsidR="00340FCB" w:rsidRDefault="00F10008" w:rsidP="00340FCB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Poskytnutú dotáciu z Ministerstva vnútra SR vo výške 3000,-- € na zvýšenie bezpečnosti v obci a jej použitie na zabezpečenie kamerového systému</w:t>
      </w:r>
    </w:p>
    <w:p w:rsidR="00340FCB" w:rsidRDefault="00F10008" w:rsidP="00340FCB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Poskytnutú dotáciu z Ministerstva kultúry SR vo výške 800,-- € a jej použitie k prípravám 765.výročia 1. písomnej zmienky o</w:t>
      </w:r>
      <w:r w:rsidR="0049448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obci</w:t>
      </w:r>
    </w:p>
    <w:p w:rsidR="0049448E" w:rsidRDefault="0049448E" w:rsidP="00340FCB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Súčasný stav vývozu TKO a separovaného odpadu</w:t>
      </w:r>
    </w:p>
    <w:p w:rsidR="00340FCB" w:rsidRDefault="00340FCB" w:rsidP="00340FCB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Informáciu o uskutočnenej akcii </w:t>
      </w:r>
      <w:r w:rsidR="00671D93">
        <w:rPr>
          <w:rFonts w:ascii="Arial" w:hAnsi="Arial" w:cs="Arial"/>
          <w:sz w:val="24"/>
          <w:szCs w:val="24"/>
        </w:rPr>
        <w:t>Deň Zeme, Medzinárodní deň Detí, Deň Rodiny a pripravovanej akcii Družobný deň</w:t>
      </w:r>
      <w:r>
        <w:rPr>
          <w:rFonts w:ascii="Arial" w:hAnsi="Arial" w:cs="Arial"/>
          <w:sz w:val="24"/>
          <w:szCs w:val="24"/>
        </w:rPr>
        <w:t xml:space="preserve">, </w:t>
      </w:r>
    </w:p>
    <w:p w:rsidR="00340FCB" w:rsidRPr="005633DE" w:rsidRDefault="00340FCB" w:rsidP="00340FCB">
      <w:pPr>
        <w:spacing w:after="0"/>
        <w:rPr>
          <w:rFonts w:ascii="Arial" w:hAnsi="Arial" w:cs="Arial"/>
          <w:sz w:val="24"/>
          <w:szCs w:val="24"/>
        </w:rPr>
      </w:pPr>
    </w:p>
    <w:p w:rsidR="00340FCB" w:rsidRPr="00E879AF" w:rsidRDefault="00340FCB" w:rsidP="00340FCB">
      <w:pPr>
        <w:spacing w:after="0"/>
        <w:rPr>
          <w:rFonts w:ascii="Arial" w:hAnsi="Arial" w:cs="Arial"/>
          <w:sz w:val="24"/>
          <w:szCs w:val="24"/>
        </w:rPr>
      </w:pPr>
    </w:p>
    <w:p w:rsidR="00340FCB" w:rsidRDefault="00340FCB" w:rsidP="00340FCB">
      <w:pPr>
        <w:spacing w:after="0"/>
        <w:rPr>
          <w:rFonts w:ascii="Arial" w:hAnsi="Arial" w:cs="Arial"/>
          <w:b/>
          <w:sz w:val="24"/>
          <w:szCs w:val="24"/>
        </w:rPr>
      </w:pPr>
      <w:r w:rsidRPr="00E879AF">
        <w:rPr>
          <w:rFonts w:ascii="Arial" w:hAnsi="Arial" w:cs="Arial"/>
          <w:b/>
          <w:sz w:val="24"/>
          <w:szCs w:val="24"/>
        </w:rPr>
        <w:t>OZ schvaľuje:</w:t>
      </w:r>
    </w:p>
    <w:p w:rsidR="00542C44" w:rsidRDefault="00671D93" w:rsidP="00340FCB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rokovania obecného zastupiteľstva</w:t>
      </w:r>
    </w:p>
    <w:p w:rsidR="00542C44" w:rsidRDefault="00671D93" w:rsidP="00340FCB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Záverečný účet obce za rok 2012</w:t>
      </w:r>
    </w:p>
    <w:p w:rsidR="00340FCB" w:rsidRDefault="00671D93" w:rsidP="00671D93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Výberové konanie na funkciu hlavného kontrolóra obce s 10% úväzkom, ktoré zabezpečí obecný úrad</w:t>
      </w:r>
    </w:p>
    <w:p w:rsidR="00671D93" w:rsidRPr="00671D93" w:rsidRDefault="00671D93" w:rsidP="00671D93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Nákup novej chladničky do miestnosti kuchyne kultúrneho domu</w:t>
      </w:r>
    </w:p>
    <w:p w:rsidR="00671D93" w:rsidRDefault="00671D93" w:rsidP="00340FCB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671D93" w:rsidRDefault="00671D93" w:rsidP="00671D9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OZ ukladá:</w:t>
      </w:r>
    </w:p>
    <w:p w:rsidR="00671D93" w:rsidRPr="00671D93" w:rsidRDefault="00671D93" w:rsidP="00671D93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Obecnému úradu zabezpečiť všetky potrebné náležitosti k výberovému konaniu na funkciu hlavného kontrolóra obce</w:t>
      </w:r>
    </w:p>
    <w:p w:rsidR="00340FCB" w:rsidRPr="005633DE" w:rsidRDefault="00340FCB" w:rsidP="00340FCB">
      <w:pPr>
        <w:spacing w:after="0"/>
        <w:rPr>
          <w:rFonts w:ascii="Arial" w:hAnsi="Arial" w:cs="Arial"/>
          <w:sz w:val="24"/>
          <w:szCs w:val="24"/>
        </w:rPr>
      </w:pPr>
    </w:p>
    <w:p w:rsidR="00340FCB" w:rsidRDefault="00340FCB" w:rsidP="00340FCB">
      <w:pPr>
        <w:spacing w:after="0"/>
        <w:rPr>
          <w:rFonts w:ascii="Arial" w:hAnsi="Arial" w:cs="Arial"/>
          <w:b/>
          <w:sz w:val="24"/>
          <w:szCs w:val="24"/>
        </w:rPr>
      </w:pPr>
    </w:p>
    <w:p w:rsidR="00340FCB" w:rsidRPr="00E879AF" w:rsidRDefault="00340FCB" w:rsidP="00340FCB">
      <w:pPr>
        <w:spacing w:after="0"/>
        <w:rPr>
          <w:rFonts w:ascii="Arial" w:hAnsi="Arial" w:cs="Arial"/>
          <w:sz w:val="24"/>
          <w:szCs w:val="24"/>
        </w:rPr>
      </w:pPr>
    </w:p>
    <w:p w:rsidR="00340FCB" w:rsidRPr="00E879AF" w:rsidRDefault="00340FCB" w:rsidP="00340FCB">
      <w:pPr>
        <w:spacing w:after="0"/>
        <w:ind w:left="810"/>
        <w:rPr>
          <w:rFonts w:ascii="Arial" w:hAnsi="Arial" w:cs="Arial"/>
          <w:sz w:val="24"/>
          <w:szCs w:val="24"/>
        </w:rPr>
      </w:pPr>
    </w:p>
    <w:p w:rsidR="00340FCB" w:rsidRPr="00E879AF" w:rsidRDefault="00340FCB" w:rsidP="00340FCB">
      <w:pPr>
        <w:spacing w:after="0"/>
        <w:ind w:left="810"/>
        <w:rPr>
          <w:rFonts w:ascii="Arial" w:hAnsi="Arial" w:cs="Arial"/>
          <w:sz w:val="24"/>
          <w:szCs w:val="24"/>
        </w:rPr>
      </w:pPr>
    </w:p>
    <w:p w:rsidR="00340FCB" w:rsidRPr="00E879AF" w:rsidRDefault="00340FCB" w:rsidP="00340FCB">
      <w:pPr>
        <w:spacing w:after="0"/>
        <w:ind w:left="810"/>
        <w:rPr>
          <w:rFonts w:ascii="Arial" w:hAnsi="Arial" w:cs="Arial"/>
          <w:sz w:val="24"/>
          <w:szCs w:val="24"/>
        </w:rPr>
      </w:pPr>
    </w:p>
    <w:p w:rsidR="00340FCB" w:rsidRPr="00E879AF" w:rsidRDefault="00340FCB" w:rsidP="00340FCB">
      <w:pPr>
        <w:spacing w:after="0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Star</w:t>
      </w:r>
      <w:r w:rsidR="00B21E9C">
        <w:rPr>
          <w:rFonts w:ascii="Arial" w:hAnsi="Arial" w:cs="Arial"/>
          <w:sz w:val="24"/>
          <w:szCs w:val="24"/>
        </w:rPr>
        <w:t>ostka</w:t>
      </w:r>
      <w:r w:rsidR="0049448E">
        <w:rPr>
          <w:rFonts w:ascii="Arial" w:hAnsi="Arial" w:cs="Arial"/>
          <w:sz w:val="24"/>
          <w:szCs w:val="24"/>
        </w:rPr>
        <w:t xml:space="preserve"> obce:</w:t>
      </w:r>
      <w:r w:rsidR="0049448E">
        <w:rPr>
          <w:rFonts w:ascii="Arial" w:hAnsi="Arial" w:cs="Arial"/>
          <w:sz w:val="24"/>
          <w:szCs w:val="24"/>
        </w:rPr>
        <w:tab/>
      </w:r>
      <w:r w:rsidR="0049448E">
        <w:rPr>
          <w:rFonts w:ascii="Arial" w:hAnsi="Arial" w:cs="Arial"/>
          <w:sz w:val="24"/>
          <w:szCs w:val="24"/>
        </w:rPr>
        <w:tab/>
        <w:t xml:space="preserve"> Helena Mesárošová, </w:t>
      </w:r>
      <w:proofErr w:type="spellStart"/>
      <w:r w:rsidR="0049448E">
        <w:rPr>
          <w:rFonts w:ascii="Arial" w:hAnsi="Arial" w:cs="Arial"/>
          <w:sz w:val="24"/>
          <w:szCs w:val="24"/>
        </w:rPr>
        <w:t>v.r</w:t>
      </w:r>
      <w:proofErr w:type="spellEnd"/>
      <w:r w:rsidR="0049448E">
        <w:rPr>
          <w:rFonts w:ascii="Arial" w:hAnsi="Arial" w:cs="Arial"/>
          <w:sz w:val="24"/>
          <w:szCs w:val="24"/>
        </w:rPr>
        <w:t>.</w:t>
      </w:r>
    </w:p>
    <w:p w:rsidR="00340FCB" w:rsidRDefault="00340FCB" w:rsidP="00340FCB">
      <w:pPr>
        <w:spacing w:after="0"/>
        <w:rPr>
          <w:rFonts w:ascii="Arial" w:hAnsi="Arial" w:cs="Arial"/>
          <w:sz w:val="24"/>
          <w:szCs w:val="24"/>
        </w:rPr>
      </w:pPr>
    </w:p>
    <w:p w:rsidR="0049448E" w:rsidRPr="00E879AF" w:rsidRDefault="0049448E" w:rsidP="0049448E">
      <w:pPr>
        <w:spacing w:after="0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Overovatelia zápisnice:</w:t>
      </w:r>
      <w:r w:rsidRPr="00E879A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Viera </w:t>
      </w:r>
      <w:proofErr w:type="spellStart"/>
      <w:r>
        <w:rPr>
          <w:rFonts w:ascii="Arial" w:hAnsi="Arial" w:cs="Arial"/>
          <w:sz w:val="24"/>
          <w:szCs w:val="24"/>
        </w:rPr>
        <w:t>Majková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v.r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9448E" w:rsidRPr="00E879AF" w:rsidRDefault="0049448E" w:rsidP="0049448E">
      <w:pPr>
        <w:spacing w:after="0"/>
        <w:rPr>
          <w:rFonts w:ascii="Arial" w:hAnsi="Arial" w:cs="Arial"/>
          <w:sz w:val="24"/>
          <w:szCs w:val="24"/>
        </w:rPr>
      </w:pPr>
    </w:p>
    <w:p w:rsidR="0049448E" w:rsidRPr="00E879AF" w:rsidRDefault="0049448E" w:rsidP="0049448E">
      <w:pPr>
        <w:spacing w:after="0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Gabriela </w:t>
      </w:r>
      <w:proofErr w:type="spellStart"/>
      <w:r>
        <w:rPr>
          <w:rFonts w:ascii="Arial" w:hAnsi="Arial" w:cs="Arial"/>
          <w:sz w:val="24"/>
          <w:szCs w:val="24"/>
        </w:rPr>
        <w:t>Matušniaková</w:t>
      </w:r>
      <w:proofErr w:type="spellEnd"/>
      <w:r>
        <w:rPr>
          <w:rFonts w:ascii="Arial" w:hAnsi="Arial" w:cs="Arial"/>
          <w:sz w:val="24"/>
          <w:szCs w:val="24"/>
        </w:rPr>
        <w:t>, v.r.</w:t>
      </w:r>
      <w:bookmarkStart w:id="0" w:name="_GoBack"/>
      <w:bookmarkEnd w:id="0"/>
    </w:p>
    <w:p w:rsidR="0049448E" w:rsidRPr="00E879AF" w:rsidRDefault="0049448E" w:rsidP="0049448E">
      <w:pPr>
        <w:spacing w:after="0"/>
        <w:ind w:left="810"/>
        <w:rPr>
          <w:rFonts w:ascii="Arial" w:hAnsi="Arial" w:cs="Arial"/>
          <w:sz w:val="24"/>
          <w:szCs w:val="24"/>
        </w:rPr>
      </w:pPr>
    </w:p>
    <w:p w:rsidR="0049448E" w:rsidRPr="00E879AF" w:rsidRDefault="0049448E" w:rsidP="00340FCB">
      <w:pPr>
        <w:spacing w:after="0"/>
        <w:ind w:left="810"/>
        <w:rPr>
          <w:rFonts w:ascii="Arial" w:hAnsi="Arial" w:cs="Arial"/>
          <w:sz w:val="24"/>
          <w:szCs w:val="24"/>
        </w:rPr>
      </w:pPr>
    </w:p>
    <w:p w:rsidR="00340FCB" w:rsidRPr="00E879AF" w:rsidRDefault="00340FCB" w:rsidP="00340FCB">
      <w:pPr>
        <w:spacing w:after="0"/>
        <w:ind w:left="810"/>
        <w:rPr>
          <w:rFonts w:ascii="Arial" w:hAnsi="Arial" w:cs="Arial"/>
          <w:sz w:val="24"/>
          <w:szCs w:val="24"/>
        </w:rPr>
      </w:pPr>
    </w:p>
    <w:p w:rsidR="0005469B" w:rsidRPr="00340FCB" w:rsidRDefault="00340FCB" w:rsidP="00340FCB">
      <w:pPr>
        <w:spacing w:after="0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 xml:space="preserve">V Šalgočke </w:t>
      </w:r>
      <w:r w:rsidR="00671D93">
        <w:rPr>
          <w:rFonts w:ascii="Arial" w:hAnsi="Arial" w:cs="Arial"/>
          <w:sz w:val="24"/>
          <w:szCs w:val="24"/>
        </w:rPr>
        <w:t>27.06</w:t>
      </w:r>
      <w:r>
        <w:rPr>
          <w:rFonts w:ascii="Arial" w:hAnsi="Arial" w:cs="Arial"/>
          <w:sz w:val="24"/>
          <w:szCs w:val="24"/>
        </w:rPr>
        <w:t>.201</w:t>
      </w:r>
      <w:r w:rsidR="00542C44">
        <w:rPr>
          <w:rFonts w:ascii="Arial" w:hAnsi="Arial" w:cs="Arial"/>
          <w:sz w:val="24"/>
          <w:szCs w:val="24"/>
        </w:rPr>
        <w:t>3</w:t>
      </w:r>
    </w:p>
    <w:sectPr w:rsidR="0005469B" w:rsidRPr="00340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3A4F"/>
    <w:multiLevelType w:val="hybridMultilevel"/>
    <w:tmpl w:val="4822A310"/>
    <w:lvl w:ilvl="0" w:tplc="3C2CDE92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02"/>
    <w:rsid w:val="0005469B"/>
    <w:rsid w:val="00340FCB"/>
    <w:rsid w:val="0049448E"/>
    <w:rsid w:val="00542C44"/>
    <w:rsid w:val="005A0702"/>
    <w:rsid w:val="00671D93"/>
    <w:rsid w:val="008A6FAE"/>
    <w:rsid w:val="00A5049D"/>
    <w:rsid w:val="00B21E9C"/>
    <w:rsid w:val="00C24A25"/>
    <w:rsid w:val="00F1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0FCB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0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0FCB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0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Salgocka1</dc:creator>
  <cp:keywords/>
  <dc:description/>
  <cp:lastModifiedBy>Salgocka1</cp:lastModifiedBy>
  <cp:revision>10</cp:revision>
  <cp:lastPrinted>2013-07-04T11:07:00Z</cp:lastPrinted>
  <dcterms:created xsi:type="dcterms:W3CDTF">2013-03-18T14:27:00Z</dcterms:created>
  <dcterms:modified xsi:type="dcterms:W3CDTF">2013-07-04T11:07:00Z</dcterms:modified>
</cp:coreProperties>
</file>