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1F" w:rsidRPr="007F358E" w:rsidRDefault="00733D1F" w:rsidP="00733D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Zápisnica zo zasadnutia Obecného zastupiteľstva v Šalgočke, </w:t>
      </w:r>
    </w:p>
    <w:p w:rsidR="00733D1F" w:rsidRPr="007F358E" w:rsidRDefault="00733D1F" w:rsidP="00733D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ktoré sa uskutočnilo dňa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18.júna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 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>0 hod.</w:t>
      </w:r>
    </w:p>
    <w:p w:rsidR="00733D1F" w:rsidRPr="007F358E" w:rsidRDefault="00733D1F" w:rsidP="00733D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Obecnom úrade v Šalgočke </w:t>
      </w:r>
    </w:p>
    <w:p w:rsidR="00733D1F" w:rsidRPr="007F358E" w:rsidRDefault="00733D1F" w:rsidP="00733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 xml:space="preserve">Prítomní : </w:t>
      </w:r>
    </w:p>
    <w:p w:rsidR="00733D1F" w:rsidRPr="007F358E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Starostka obce  - Helena Mesárošová</w:t>
      </w:r>
    </w:p>
    <w:p w:rsidR="00733D1F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Poslanci Obecného zastupiteľstva v Šalgočke: podľa prezenčnej listiny</w:t>
      </w:r>
    </w:p>
    <w:p w:rsidR="00733D1F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Kontrolórka obce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Huterová</w:t>
      </w:r>
      <w:proofErr w:type="spellEnd"/>
    </w:p>
    <w:p w:rsidR="00733D1F" w:rsidRPr="007F358E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ospravedlnená,</w:t>
      </w:r>
    </w:p>
    <w:p w:rsidR="00733D1F" w:rsidRPr="007F358E" w:rsidRDefault="00733D1F" w:rsidP="00733D1F">
      <w:pPr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Zapisovateľka – Henrieta Korcová</w:t>
      </w:r>
    </w:p>
    <w:p w:rsidR="00733D1F" w:rsidRPr="007F358E" w:rsidRDefault="00733D1F" w:rsidP="00733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>Bod č. 1 – Otvorenie zasadnutia</w:t>
      </w:r>
    </w:p>
    <w:p w:rsidR="00733D1F" w:rsidRPr="007F358E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Pr="007F358E">
        <w:rPr>
          <w:rFonts w:ascii="Times New Roman" w:hAnsi="Times New Roman" w:cs="Times New Roman"/>
          <w:sz w:val="24"/>
          <w:szCs w:val="24"/>
        </w:rPr>
        <w:t>Helena Mesárošová privítala</w:t>
      </w:r>
      <w:r>
        <w:rPr>
          <w:rFonts w:ascii="Times New Roman" w:hAnsi="Times New Roman" w:cs="Times New Roman"/>
          <w:sz w:val="24"/>
          <w:szCs w:val="24"/>
        </w:rPr>
        <w:t xml:space="preserve"> prítomných</w:t>
      </w:r>
      <w:r w:rsidRPr="007F358E">
        <w:rPr>
          <w:rFonts w:ascii="Times New Roman" w:hAnsi="Times New Roman" w:cs="Times New Roman"/>
          <w:sz w:val="24"/>
          <w:szCs w:val="24"/>
        </w:rPr>
        <w:t xml:space="preserve">, pričom za zapisovateľku určila Henrietu Korcovú, </w:t>
      </w:r>
    </w:p>
    <w:p w:rsidR="00733D1F" w:rsidRPr="007F358E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 overovateľov zápisnice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358E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Majkovú</w:t>
      </w:r>
      <w:proofErr w:type="spellEnd"/>
      <w:r w:rsidRPr="007F358E"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Koboru</w:t>
      </w:r>
      <w:proofErr w:type="spellEnd"/>
      <w:r w:rsidRPr="007F358E">
        <w:rPr>
          <w:rFonts w:ascii="Times New Roman" w:hAnsi="Times New Roman" w:cs="Times New Roman"/>
          <w:sz w:val="24"/>
          <w:szCs w:val="24"/>
        </w:rPr>
        <w:t>,</w:t>
      </w:r>
    </w:p>
    <w:p w:rsidR="00733D1F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 navrhovateľov uznesení: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Matušniakovú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Kohýla</w:t>
      </w:r>
      <w:proofErr w:type="spellEnd"/>
    </w:p>
    <w:p w:rsidR="00733D1F" w:rsidRPr="007F358E" w:rsidRDefault="00733D1F" w:rsidP="0073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a následne dala hlasovať za predložený program zasadnutia: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8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33D1F" w:rsidRPr="007F358E" w:rsidRDefault="00733D1F" w:rsidP="00733D1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1. Otvorenie</w:t>
      </w:r>
    </w:p>
    <w:p w:rsidR="00733D1F" w:rsidRPr="007F358E" w:rsidRDefault="00733D1F" w:rsidP="00733D1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Kontrola uznesenia</w:t>
      </w:r>
    </w:p>
    <w:p w:rsidR="00733D1F" w:rsidRPr="007F358E" w:rsidRDefault="00733D1F" w:rsidP="00733D1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D91AB7">
        <w:rPr>
          <w:rFonts w:ascii="Times New Roman" w:hAnsi="Times New Roman" w:cs="Times New Roman"/>
          <w:bCs/>
          <w:sz w:val="24"/>
          <w:szCs w:val="24"/>
        </w:rPr>
        <w:t>Auditorská</w:t>
      </w:r>
      <w:proofErr w:type="spellEnd"/>
      <w:r w:rsidR="00D91AB7">
        <w:rPr>
          <w:rFonts w:ascii="Times New Roman" w:hAnsi="Times New Roman" w:cs="Times New Roman"/>
          <w:bCs/>
          <w:sz w:val="24"/>
          <w:szCs w:val="24"/>
        </w:rPr>
        <w:t xml:space="preserve"> správa a Záverečný účet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 za rok 2011</w:t>
      </w:r>
    </w:p>
    <w:p w:rsidR="00733D1F" w:rsidRPr="007F358E" w:rsidRDefault="00733D1F" w:rsidP="00733D1F">
      <w:p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91AB7">
        <w:rPr>
          <w:rFonts w:ascii="Times New Roman" w:hAnsi="Times New Roman" w:cs="Times New Roman"/>
          <w:bCs/>
          <w:sz w:val="24"/>
          <w:szCs w:val="24"/>
        </w:rPr>
        <w:t>Informácia o čerpaní rozpočtu za prvý ¼ rok 2012</w:t>
      </w:r>
    </w:p>
    <w:p w:rsidR="00733D1F" w:rsidRPr="007F358E" w:rsidRDefault="00733D1F" w:rsidP="00733D1F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D91AB7">
        <w:rPr>
          <w:rFonts w:ascii="Times New Roman" w:hAnsi="Times New Roman" w:cs="Times New Roman"/>
          <w:bCs/>
          <w:sz w:val="24"/>
          <w:szCs w:val="24"/>
        </w:rPr>
        <w:t>Návrh VZN o dotáciách z rozpočtu obce</w:t>
      </w:r>
    </w:p>
    <w:p w:rsidR="00733D1F" w:rsidRPr="007F358E" w:rsidRDefault="00D91AB7" w:rsidP="00733D1F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Návrh VZN o nakladaní s majetkom obce</w:t>
      </w:r>
    </w:p>
    <w:p w:rsidR="00733D1F" w:rsidRPr="007F358E" w:rsidRDefault="00D91AB7" w:rsidP="00733D1F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Žiadosť o odpredaj obecného pozemku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Rojíček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Peter</w:t>
      </w:r>
    </w:p>
    <w:p w:rsidR="00733D1F" w:rsidRPr="007F358E" w:rsidRDefault="00733D1F" w:rsidP="00733D1F">
      <w:pPr>
        <w:pStyle w:val="Zkladntext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Rôzne</w:t>
      </w:r>
      <w:r w:rsidR="00D91AB7">
        <w:rPr>
          <w:rFonts w:ascii="Times New Roman" w:hAnsi="Times New Roman" w:cs="Times New Roman"/>
          <w:bCs/>
          <w:sz w:val="24"/>
          <w:szCs w:val="24"/>
        </w:rPr>
        <w:t xml:space="preserve"> – príprava V. družobného dňa</w:t>
      </w:r>
    </w:p>
    <w:p w:rsidR="00733D1F" w:rsidRDefault="00733D1F" w:rsidP="00733D1F">
      <w:pPr>
        <w:pStyle w:val="Zkladntext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Diskusia</w:t>
      </w:r>
    </w:p>
    <w:p w:rsidR="00733D1F" w:rsidRDefault="00733D1F" w:rsidP="00733D1F">
      <w:pPr>
        <w:pStyle w:val="Zkladntext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Návrh na uznesenie</w:t>
      </w:r>
    </w:p>
    <w:p w:rsidR="00733D1F" w:rsidRPr="007F358E" w:rsidRDefault="00733D1F" w:rsidP="00733D1F">
      <w:pPr>
        <w:pStyle w:val="Zkladntext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Záver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="00D91AB7">
        <w:rPr>
          <w:rFonts w:ascii="Times New Roman" w:hAnsi="Times New Roman" w:cs="Times New Roman"/>
          <w:bCs/>
          <w:sz w:val="24"/>
          <w:szCs w:val="24"/>
        </w:rPr>
        <w:t>4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="00D91AB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</w:t>
      </w:r>
      <w:r w:rsidR="00D91AB7"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91AB7"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 w:rsidR="00D91A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>Bod č. 2 – Kontrola uznesenia predchádzajúceho zasadnutia obecného zastupiteľstva</w:t>
      </w:r>
    </w:p>
    <w:p w:rsidR="00733D1F" w:rsidRPr="007F358E" w:rsidRDefault="00733D1F" w:rsidP="00733D1F">
      <w:pPr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Po prečítaní uznesenia zo zasadnutia obecného zastupiteľstva z</w:t>
      </w:r>
      <w:r w:rsidR="00D91AB7">
        <w:rPr>
          <w:rFonts w:ascii="Times New Roman" w:hAnsi="Times New Roman" w:cs="Times New Roman"/>
          <w:bCs/>
          <w:sz w:val="24"/>
          <w:szCs w:val="24"/>
        </w:rPr>
        <w:t>o 14.03.2012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58E">
        <w:rPr>
          <w:rFonts w:ascii="Times New Roman" w:hAnsi="Times New Roman" w:cs="Times New Roman"/>
          <w:bCs/>
          <w:sz w:val="24"/>
          <w:szCs w:val="24"/>
        </w:rPr>
        <w:t xml:space="preserve">starostka Helena Mesárošová skonštatovala, že </w:t>
      </w:r>
      <w:r w:rsidR="00D91AB7">
        <w:rPr>
          <w:rFonts w:ascii="Times New Roman" w:hAnsi="Times New Roman" w:cs="Times New Roman"/>
          <w:bCs/>
          <w:sz w:val="24"/>
          <w:szCs w:val="24"/>
        </w:rPr>
        <w:t>uložené úlohy boli splnené a dohliadanie dodržiavania VZN o verejných priestoroch sa priebežne plní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3D1F" w:rsidRPr="007F358E" w:rsidRDefault="00733D1F" w:rsidP="00733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Bod č. 3</w:t>
      </w:r>
      <w:r w:rsidR="00D91AB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D91AB7">
        <w:rPr>
          <w:rFonts w:ascii="Times New Roman" w:hAnsi="Times New Roman" w:cs="Times New Roman"/>
          <w:b/>
          <w:bCs/>
          <w:sz w:val="24"/>
          <w:szCs w:val="24"/>
        </w:rPr>
        <w:t>Auditorská</w:t>
      </w:r>
      <w:proofErr w:type="spellEnd"/>
      <w:r w:rsidR="00D91AB7">
        <w:rPr>
          <w:rFonts w:ascii="Times New Roman" w:hAnsi="Times New Roman" w:cs="Times New Roman"/>
          <w:b/>
          <w:bCs/>
          <w:sz w:val="24"/>
          <w:szCs w:val="24"/>
        </w:rPr>
        <w:t xml:space="preserve"> správa a Záverečný účet </w:t>
      </w:r>
      <w:r>
        <w:rPr>
          <w:rFonts w:ascii="Times New Roman" w:hAnsi="Times New Roman" w:cs="Times New Roman"/>
          <w:b/>
          <w:bCs/>
          <w:sz w:val="24"/>
          <w:szCs w:val="24"/>
        </w:rPr>
        <w:t>za rok 2011</w:t>
      </w:r>
    </w:p>
    <w:p w:rsidR="00733D1F" w:rsidRPr="007F358E" w:rsidRDefault="00733D1F" w:rsidP="00A37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Starostka obce Helena Mesárošová </w:t>
      </w:r>
      <w:r w:rsidR="00A37479">
        <w:rPr>
          <w:rFonts w:ascii="Times New Roman" w:hAnsi="Times New Roman" w:cs="Times New Roman"/>
          <w:bCs/>
          <w:sz w:val="24"/>
          <w:szCs w:val="24"/>
        </w:rPr>
        <w:t>oboznámila poslancov s </w:t>
      </w:r>
      <w:proofErr w:type="spellStart"/>
      <w:r w:rsidR="00A37479">
        <w:rPr>
          <w:rFonts w:ascii="Times New Roman" w:hAnsi="Times New Roman" w:cs="Times New Roman"/>
          <w:bCs/>
          <w:sz w:val="24"/>
          <w:szCs w:val="24"/>
        </w:rPr>
        <w:t>Auditorskou</w:t>
      </w:r>
      <w:proofErr w:type="spellEnd"/>
      <w:r w:rsidR="00A37479">
        <w:rPr>
          <w:rFonts w:ascii="Times New Roman" w:hAnsi="Times New Roman" w:cs="Times New Roman"/>
          <w:bCs/>
          <w:sz w:val="24"/>
          <w:szCs w:val="24"/>
        </w:rPr>
        <w:t xml:space="preserve"> správou Obce Šalgočka za rok 2011 vypracovanej </w:t>
      </w:r>
      <w:proofErr w:type="spellStart"/>
      <w:r w:rsidR="00A37479">
        <w:rPr>
          <w:rFonts w:ascii="Times New Roman" w:hAnsi="Times New Roman" w:cs="Times New Roman"/>
          <w:bCs/>
          <w:sz w:val="24"/>
          <w:szCs w:val="24"/>
        </w:rPr>
        <w:t>auditorkou</w:t>
      </w:r>
      <w:proofErr w:type="spellEnd"/>
      <w:r w:rsidR="00A37479">
        <w:rPr>
          <w:rFonts w:ascii="Times New Roman" w:hAnsi="Times New Roman" w:cs="Times New Roman"/>
          <w:bCs/>
          <w:sz w:val="24"/>
          <w:szCs w:val="24"/>
        </w:rPr>
        <w:t xml:space="preserve"> Ing. Jarmilou </w:t>
      </w:r>
      <w:proofErr w:type="spellStart"/>
      <w:r w:rsidR="00A37479">
        <w:rPr>
          <w:rFonts w:ascii="Times New Roman" w:hAnsi="Times New Roman" w:cs="Times New Roman"/>
          <w:bCs/>
          <w:sz w:val="24"/>
          <w:szCs w:val="24"/>
        </w:rPr>
        <w:t>Juricovou</w:t>
      </w:r>
      <w:proofErr w:type="spellEnd"/>
      <w:r w:rsidR="00A37479">
        <w:rPr>
          <w:rFonts w:ascii="Times New Roman" w:hAnsi="Times New Roman" w:cs="Times New Roman"/>
          <w:bCs/>
          <w:sz w:val="24"/>
          <w:szCs w:val="24"/>
        </w:rPr>
        <w:t xml:space="preserve">. Na základe tejto skutočnosti kontrolórka obce Ing. Marta </w:t>
      </w:r>
      <w:proofErr w:type="spellStart"/>
      <w:r w:rsidR="00A37479">
        <w:rPr>
          <w:rFonts w:ascii="Times New Roman" w:hAnsi="Times New Roman" w:cs="Times New Roman"/>
          <w:bCs/>
          <w:sz w:val="24"/>
          <w:szCs w:val="24"/>
        </w:rPr>
        <w:t>Huterová</w:t>
      </w:r>
      <w:proofErr w:type="spellEnd"/>
      <w:r w:rsidR="00A37479">
        <w:rPr>
          <w:rFonts w:ascii="Times New Roman" w:hAnsi="Times New Roman" w:cs="Times New Roman"/>
          <w:bCs/>
          <w:sz w:val="24"/>
          <w:szCs w:val="24"/>
        </w:rPr>
        <w:t xml:space="preserve"> predniesla stanovisko k záverečnému účtu obce za rok 2011, na základe ktorého odporučila obecnému zastupiteľstvu tento schváliť bez výhrad.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37479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Následne Ing. Marta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Huterová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predniesla Správu o činnosti hlavného kontrolóra za rok 2011 a návrh plánu kontrolnej činnosti hlavnej kontrolórky Obce Šalgočka na rok 2012. Obecné zastupiteľstvo prednesenú správu vzalo na vedomie bez výhrad a návrh odhlasovalo nasledovne: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37479" w:rsidRPr="007F358E" w:rsidRDefault="00A37479" w:rsidP="00A3747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Default="00733D1F" w:rsidP="00733D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č.4 – </w:t>
      </w:r>
      <w:r w:rsidR="00A34747">
        <w:rPr>
          <w:rFonts w:ascii="Times New Roman" w:hAnsi="Times New Roman" w:cs="Times New Roman"/>
          <w:b/>
          <w:bCs/>
          <w:sz w:val="24"/>
          <w:szCs w:val="24"/>
        </w:rPr>
        <w:t>Informácia o čerpaní rozpočtu za prvý ¼ rok 2012</w:t>
      </w:r>
    </w:p>
    <w:p w:rsidR="00733D1F" w:rsidRDefault="00A34747" w:rsidP="00A347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Poslanci v časovom predstihu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obdržali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materiál o čerpaní rozpočtu za prvý štvrťrok 2012, ku ktorému neboli žiadne pripomienky. Na základe predbežnej ústnej požiadavky MŠ Zemianske Sady o poskytnutie dotácie vo výške cca 500,-- € na účely zakúpenia pracovných stolov pre deti bol prednesený návrh na úpravu rozpočtu s tým, že čiastka vyčlenená na potreby ZŠ sa presunie pre MŠ.</w:t>
      </w:r>
    </w:p>
    <w:p w:rsidR="00A34747" w:rsidRPr="007F358E" w:rsidRDefault="00A34747" w:rsidP="00A3474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A34747" w:rsidRPr="007F358E" w:rsidRDefault="00A34747" w:rsidP="00A3474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A34747" w:rsidRPr="007F358E" w:rsidRDefault="00A34747" w:rsidP="00A3474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34747" w:rsidRPr="007F358E" w:rsidRDefault="00A34747" w:rsidP="00A3474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34747" w:rsidRPr="007F358E" w:rsidRDefault="00A34747" w:rsidP="00A3474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autoSpaceDE w:val="0"/>
        <w:autoSpaceDN w:val="0"/>
        <w:adjustRightInd w:val="0"/>
        <w:ind w:left="1725" w:hanging="1725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 xml:space="preserve">Bod č. 5 – </w:t>
      </w:r>
      <w:r w:rsidR="00A34747">
        <w:rPr>
          <w:rFonts w:ascii="Times New Roman" w:hAnsi="Times New Roman" w:cs="Times New Roman"/>
          <w:b/>
          <w:bCs/>
          <w:sz w:val="24"/>
          <w:szCs w:val="24"/>
        </w:rPr>
        <w:t>Návrh VZN o dotáciách z rozpočtu obce</w:t>
      </w:r>
    </w:p>
    <w:p w:rsidR="00093286" w:rsidRDefault="00093286" w:rsidP="00093286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Poslancom bol pred zasadnutím doručený návrh VZN o dotáciách z rozpočtu obce. K tomuto návrhu boli</w:t>
      </w:r>
      <w:r w:rsidR="008B2966">
        <w:rPr>
          <w:rFonts w:ascii="Times New Roman" w:hAnsi="Times New Roman" w:cs="Times New Roman"/>
          <w:bCs/>
          <w:sz w:val="24"/>
          <w:szCs w:val="24"/>
        </w:rPr>
        <w:t xml:space="preserve"> prednesené návrhy na úpravu v nasledovných bodoch:</w:t>
      </w:r>
    </w:p>
    <w:p w:rsidR="009223AB" w:rsidRDefault="009223AB" w:rsidP="00093286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ods.a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§ 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ods.b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suma upravená na 200,-- €</w:t>
      </w:r>
    </w:p>
    <w:p w:rsidR="009223AB" w:rsidRDefault="009223AB" w:rsidP="00093286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6 bod 8 – dátumy podania žiadostí sa určujú  na 31.01., 30.04., 31.07. a 31.10. kalendárneho roka</w:t>
      </w:r>
    </w:p>
    <w:p w:rsidR="009223AB" w:rsidRDefault="009223AB" w:rsidP="00093286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7 bod 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písm.e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opravuje sa na „pre deti oboch dlhodobo nezamestnaných rodičov“</w:t>
      </w:r>
    </w:p>
    <w:p w:rsidR="009223AB" w:rsidRDefault="009223AB" w:rsidP="00093286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návrh VZN o dotáciách z rozpočtu obce aj s prednesených úpravami hlasovali poslanci nasledovne:</w:t>
      </w:r>
    </w:p>
    <w:p w:rsidR="009223AB" w:rsidRPr="007F358E" w:rsidRDefault="009223AB" w:rsidP="009223A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lastRenderedPageBreak/>
        <w:t>Hlasovanie:</w:t>
      </w:r>
    </w:p>
    <w:p w:rsidR="009223AB" w:rsidRPr="007F358E" w:rsidRDefault="009223AB" w:rsidP="009223A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9223AB" w:rsidRPr="007F358E" w:rsidRDefault="009223AB" w:rsidP="009223A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223AB" w:rsidRPr="007F358E" w:rsidRDefault="009223AB" w:rsidP="009223A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9223AB" w:rsidRPr="007F358E" w:rsidRDefault="009223AB" w:rsidP="009223A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D1F" w:rsidRPr="007F358E" w:rsidRDefault="00733D1F" w:rsidP="00733D1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Default="00733D1F" w:rsidP="00733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>Bod č. 6</w:t>
      </w:r>
      <w:r w:rsidR="009223AB">
        <w:rPr>
          <w:rFonts w:ascii="Times New Roman" w:hAnsi="Times New Roman" w:cs="Times New Roman"/>
          <w:b/>
          <w:bCs/>
          <w:sz w:val="24"/>
          <w:szCs w:val="24"/>
        </w:rPr>
        <w:t xml:space="preserve"> – Návrh VZN o nakladaní s majetkom obce</w:t>
      </w:r>
    </w:p>
    <w:p w:rsidR="00733D1F" w:rsidRDefault="009223AB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šiestom bode poslanci pristúpili k návrhu VZN o nakladaní s majetkom obce, ktorý im bol taktiež doručený včas k naštudovaniu. K tomuto VZN bol prednesený návrh na jeho úpravu v časti § 9</w:t>
      </w:r>
      <w:r w:rsidR="001251E0">
        <w:rPr>
          <w:rFonts w:ascii="Times New Roman" w:hAnsi="Times New Roman" w:cs="Times New Roman"/>
          <w:bCs/>
          <w:sz w:val="24"/>
          <w:szCs w:val="24"/>
        </w:rPr>
        <w:t xml:space="preserve"> ods.1, podľa ktorého by rozhodovalo obecné zastupiteľstvo. Za návrh VZN o nakladaní s majetkom obce s prednesenou úpravou hlasovali poslanci takto:</w:t>
      </w:r>
    </w:p>
    <w:p w:rsidR="001251E0" w:rsidRPr="007F358E" w:rsidRDefault="001251E0" w:rsidP="001251E0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1251E0" w:rsidRPr="007F358E" w:rsidRDefault="001251E0" w:rsidP="001251E0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1251E0" w:rsidRPr="007F358E" w:rsidRDefault="001251E0" w:rsidP="001251E0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1251E0" w:rsidRPr="007F358E" w:rsidRDefault="001251E0" w:rsidP="001251E0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251E0" w:rsidRPr="007F358E" w:rsidRDefault="001251E0" w:rsidP="001251E0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33D1F" w:rsidRDefault="00733D1F" w:rsidP="00733D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</w:t>
      </w:r>
      <w:r w:rsidR="001251E0">
        <w:rPr>
          <w:rFonts w:ascii="Times New Roman" w:hAnsi="Times New Roman" w:cs="Times New Roman"/>
          <w:b/>
          <w:bCs/>
          <w:sz w:val="24"/>
          <w:szCs w:val="24"/>
        </w:rPr>
        <w:t xml:space="preserve">7 – Žiadosť o odpredaj obecného pozemku – </w:t>
      </w:r>
      <w:proofErr w:type="spellStart"/>
      <w:r w:rsidR="001251E0">
        <w:rPr>
          <w:rFonts w:ascii="Times New Roman" w:hAnsi="Times New Roman" w:cs="Times New Roman"/>
          <w:b/>
          <w:bCs/>
          <w:sz w:val="24"/>
          <w:szCs w:val="24"/>
        </w:rPr>
        <w:t>Rojíček</w:t>
      </w:r>
      <w:proofErr w:type="spellEnd"/>
      <w:r w:rsidR="001251E0">
        <w:rPr>
          <w:rFonts w:ascii="Times New Roman" w:hAnsi="Times New Roman" w:cs="Times New Roman"/>
          <w:b/>
          <w:bCs/>
          <w:sz w:val="24"/>
          <w:szCs w:val="24"/>
        </w:rPr>
        <w:t xml:space="preserve"> Peter</w:t>
      </w:r>
    </w:p>
    <w:p w:rsidR="00733D1F" w:rsidRDefault="00733D1F" w:rsidP="00733D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D1F" w:rsidRDefault="001251E0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obecný úrad bola doručená žiadosť p. Petra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Rojíčka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690E">
        <w:rPr>
          <w:rFonts w:ascii="Times New Roman" w:hAnsi="Times New Roman" w:cs="Times New Roman"/>
          <w:bCs/>
          <w:sz w:val="24"/>
          <w:szCs w:val="24"/>
        </w:rPr>
        <w:t>o odkúpenie obecného pozemku parc.č.93/7</w:t>
      </w:r>
      <w:r w:rsidR="00733D1F">
        <w:rPr>
          <w:rFonts w:ascii="Times New Roman" w:hAnsi="Times New Roman" w:cs="Times New Roman"/>
          <w:bCs/>
          <w:sz w:val="24"/>
          <w:szCs w:val="24"/>
        </w:rPr>
        <w:t>.</w:t>
      </w:r>
      <w:r w:rsidR="0064690E">
        <w:rPr>
          <w:rFonts w:ascii="Times New Roman" w:hAnsi="Times New Roman" w:cs="Times New Roman"/>
          <w:bCs/>
          <w:sz w:val="24"/>
          <w:szCs w:val="24"/>
        </w:rPr>
        <w:t xml:space="preserve"> Pozemok tvorí </w:t>
      </w:r>
      <w:r w:rsidR="00086435">
        <w:rPr>
          <w:rFonts w:ascii="Times New Roman" w:hAnsi="Times New Roman" w:cs="Times New Roman"/>
          <w:bCs/>
          <w:sz w:val="24"/>
          <w:szCs w:val="24"/>
        </w:rPr>
        <w:t xml:space="preserve">neoddeliteľnú </w:t>
      </w:r>
      <w:r w:rsidR="0064690E">
        <w:rPr>
          <w:rFonts w:ascii="Times New Roman" w:hAnsi="Times New Roman" w:cs="Times New Roman"/>
          <w:bCs/>
          <w:sz w:val="24"/>
          <w:szCs w:val="24"/>
        </w:rPr>
        <w:t xml:space="preserve">súčasť </w:t>
      </w:r>
      <w:r w:rsidR="00086435">
        <w:rPr>
          <w:rFonts w:ascii="Times New Roman" w:hAnsi="Times New Roman" w:cs="Times New Roman"/>
          <w:bCs/>
          <w:sz w:val="24"/>
          <w:szCs w:val="24"/>
        </w:rPr>
        <w:t>rodinného domu. Využíva ho ako dvor, je pre obec nevyužiteľný, v zmysle VZN o nakladaní s majetkom obce spĺňa kritériá osobitného zreteľa a zámer na prevod tejto nehnuteľnosti bol zverejnený na úradnej tabuli obce.</w:t>
      </w:r>
      <w:r w:rsidR="00655E28">
        <w:rPr>
          <w:rFonts w:ascii="Times New Roman" w:hAnsi="Times New Roman" w:cs="Times New Roman"/>
          <w:bCs/>
          <w:sz w:val="24"/>
          <w:szCs w:val="24"/>
        </w:rPr>
        <w:t xml:space="preserve"> Na základe tejto skutočnosti bol prednesený návrh na schválenie odpredaja obecného pozemku parc.č.93/7 p. Petrovi </w:t>
      </w:r>
      <w:proofErr w:type="spellStart"/>
      <w:r w:rsidR="00655E28">
        <w:rPr>
          <w:rFonts w:ascii="Times New Roman" w:hAnsi="Times New Roman" w:cs="Times New Roman"/>
          <w:bCs/>
          <w:sz w:val="24"/>
          <w:szCs w:val="24"/>
        </w:rPr>
        <w:t>Rojíčkovi</w:t>
      </w:r>
      <w:proofErr w:type="spellEnd"/>
      <w:r w:rsidR="00655E28">
        <w:rPr>
          <w:rFonts w:ascii="Times New Roman" w:hAnsi="Times New Roman" w:cs="Times New Roman"/>
          <w:bCs/>
          <w:sz w:val="24"/>
          <w:szCs w:val="24"/>
        </w:rPr>
        <w:t xml:space="preserve"> a p. Petre </w:t>
      </w:r>
      <w:proofErr w:type="spellStart"/>
      <w:r w:rsidR="00655E28">
        <w:rPr>
          <w:rFonts w:ascii="Times New Roman" w:hAnsi="Times New Roman" w:cs="Times New Roman"/>
          <w:bCs/>
          <w:sz w:val="24"/>
          <w:szCs w:val="24"/>
        </w:rPr>
        <w:t>Rojíčkovej</w:t>
      </w:r>
      <w:proofErr w:type="spellEnd"/>
      <w:r w:rsidR="00655E28">
        <w:rPr>
          <w:rFonts w:ascii="Times New Roman" w:hAnsi="Times New Roman" w:cs="Times New Roman"/>
          <w:bCs/>
          <w:sz w:val="24"/>
          <w:szCs w:val="24"/>
        </w:rPr>
        <w:t xml:space="preserve"> v rovnakých podieloch v cene 1,-- € za 1 m2, s tým, že obecný úrad v lehote 2 mesiacov odo dňa vyvesenia uznesenia a VZNO o nakladaní s majetkom zabezpečí samotný prevod nehnuteľnosti.</w:t>
      </w:r>
    </w:p>
    <w:p w:rsidR="00655E28" w:rsidRPr="007F358E" w:rsidRDefault="00655E28" w:rsidP="00655E28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655E28" w:rsidRPr="007F358E" w:rsidRDefault="00655E28" w:rsidP="00655E28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5E28" w:rsidRPr="007F358E" w:rsidRDefault="00655E28" w:rsidP="00655E28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55E28" w:rsidRPr="007F358E" w:rsidRDefault="00655E28" w:rsidP="00655E28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655E28" w:rsidRPr="007F358E" w:rsidRDefault="00655E28" w:rsidP="00655E28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33D1F" w:rsidRDefault="00733D1F" w:rsidP="00733D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č.8</w:t>
      </w:r>
      <w:r w:rsidR="006033BC">
        <w:rPr>
          <w:rFonts w:ascii="Times New Roman" w:hAnsi="Times New Roman" w:cs="Times New Roman"/>
          <w:b/>
          <w:bCs/>
          <w:sz w:val="24"/>
          <w:szCs w:val="24"/>
        </w:rPr>
        <w:t>,9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Rôzne</w:t>
      </w:r>
      <w:r w:rsidR="006033BC">
        <w:rPr>
          <w:rFonts w:ascii="Times New Roman" w:hAnsi="Times New Roman" w:cs="Times New Roman"/>
          <w:b/>
          <w:bCs/>
          <w:sz w:val="24"/>
          <w:szCs w:val="24"/>
        </w:rPr>
        <w:t>,  Diskusia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57B2D">
        <w:rPr>
          <w:rFonts w:ascii="Times New Roman" w:hAnsi="Times New Roman" w:cs="Times New Roman"/>
          <w:bCs/>
          <w:sz w:val="24"/>
          <w:szCs w:val="24"/>
        </w:rPr>
        <w:t xml:space="preserve">Informácia o uskutočnenom projekte ku Dňu Zeme – akcia Vyčistime si </w:t>
      </w:r>
      <w:r w:rsidR="00086435">
        <w:rPr>
          <w:rFonts w:ascii="Times New Roman" w:hAnsi="Times New Roman" w:cs="Times New Roman"/>
          <w:bCs/>
          <w:sz w:val="24"/>
          <w:szCs w:val="24"/>
        </w:rPr>
        <w:t>Slovensko</w:t>
      </w:r>
      <w:r w:rsidR="00757B2D">
        <w:rPr>
          <w:rFonts w:ascii="Times New Roman" w:hAnsi="Times New Roman" w:cs="Times New Roman"/>
          <w:bCs/>
          <w:sz w:val="24"/>
          <w:szCs w:val="24"/>
        </w:rPr>
        <w:t xml:space="preserve">. Obec sa registrovala na Ministerstve životného prostredia a bola vyžrebovaná medzi víťazmi, na základe čoho získala vstup do ľubovoľnej jaskyne na Slovensku pre 40 osôb. Účastníkmi </w:t>
      </w:r>
      <w:r w:rsidR="00E323F4">
        <w:rPr>
          <w:rFonts w:ascii="Times New Roman" w:hAnsi="Times New Roman" w:cs="Times New Roman"/>
          <w:bCs/>
          <w:sz w:val="24"/>
          <w:szCs w:val="24"/>
        </w:rPr>
        <w:t xml:space="preserve">boli </w:t>
      </w:r>
      <w:r w:rsidR="00757B2D">
        <w:rPr>
          <w:rFonts w:ascii="Times New Roman" w:hAnsi="Times New Roman" w:cs="Times New Roman"/>
          <w:bCs/>
          <w:sz w:val="24"/>
          <w:szCs w:val="24"/>
        </w:rPr>
        <w:t xml:space="preserve"> osoby, ktoré sa zúčastnili čistenia lesíka. </w:t>
      </w:r>
      <w:r w:rsidR="00E323F4">
        <w:rPr>
          <w:rFonts w:ascii="Times New Roman" w:hAnsi="Times New Roman" w:cs="Times New Roman"/>
          <w:bCs/>
          <w:sz w:val="24"/>
          <w:szCs w:val="24"/>
        </w:rPr>
        <w:t xml:space="preserve">Konečný počet bol 44 osôb, 4 vstupenky sa zaplatili z obecného rozpočtu. </w:t>
      </w:r>
      <w:r w:rsidR="00757B2D">
        <w:rPr>
          <w:rFonts w:ascii="Times New Roman" w:hAnsi="Times New Roman" w:cs="Times New Roman"/>
          <w:bCs/>
          <w:sz w:val="24"/>
          <w:szCs w:val="24"/>
        </w:rPr>
        <w:t>Výlet sa uskutoč</w:t>
      </w:r>
      <w:r w:rsidR="00E323F4">
        <w:rPr>
          <w:rFonts w:ascii="Times New Roman" w:hAnsi="Times New Roman" w:cs="Times New Roman"/>
          <w:bCs/>
          <w:sz w:val="24"/>
          <w:szCs w:val="24"/>
        </w:rPr>
        <w:t>nil</w:t>
      </w:r>
      <w:r w:rsidR="00757B2D">
        <w:rPr>
          <w:rFonts w:ascii="Times New Roman" w:hAnsi="Times New Roman" w:cs="Times New Roman"/>
          <w:bCs/>
          <w:sz w:val="24"/>
          <w:szCs w:val="24"/>
        </w:rPr>
        <w:t xml:space="preserve"> dňa 9.6.2012, vybraná bola Demänovská ľadová jaskyňa, s tým, že cestou späť sa účastníci zastavi</w:t>
      </w:r>
      <w:r w:rsidR="00E323F4">
        <w:rPr>
          <w:rFonts w:ascii="Times New Roman" w:hAnsi="Times New Roman" w:cs="Times New Roman"/>
          <w:bCs/>
          <w:sz w:val="24"/>
          <w:szCs w:val="24"/>
        </w:rPr>
        <w:t>li</w:t>
      </w:r>
      <w:r w:rsidR="00757B2D">
        <w:rPr>
          <w:rFonts w:ascii="Times New Roman" w:hAnsi="Times New Roman" w:cs="Times New Roman"/>
          <w:bCs/>
          <w:sz w:val="24"/>
          <w:szCs w:val="24"/>
        </w:rPr>
        <w:t xml:space="preserve"> na Donovaloch v Rozprávkovej dedinke </w:t>
      </w:r>
      <w:proofErr w:type="spellStart"/>
      <w:r w:rsidR="00757B2D">
        <w:rPr>
          <w:rFonts w:ascii="Times New Roman" w:hAnsi="Times New Roman" w:cs="Times New Roman"/>
          <w:bCs/>
          <w:sz w:val="24"/>
          <w:szCs w:val="24"/>
        </w:rPr>
        <w:t>Habakuky</w:t>
      </w:r>
      <w:proofErr w:type="spellEnd"/>
      <w:r w:rsidR="00757B2D">
        <w:rPr>
          <w:rFonts w:ascii="Times New Roman" w:hAnsi="Times New Roman" w:cs="Times New Roman"/>
          <w:bCs/>
          <w:sz w:val="24"/>
          <w:szCs w:val="24"/>
        </w:rPr>
        <w:t>. Autobus zabezpeč</w:t>
      </w:r>
      <w:r w:rsidR="00E323F4">
        <w:rPr>
          <w:rFonts w:ascii="Times New Roman" w:hAnsi="Times New Roman" w:cs="Times New Roman"/>
          <w:bCs/>
          <w:sz w:val="24"/>
          <w:szCs w:val="24"/>
        </w:rPr>
        <w:t>ila</w:t>
      </w:r>
      <w:r w:rsidR="00757B2D">
        <w:rPr>
          <w:rFonts w:ascii="Times New Roman" w:hAnsi="Times New Roman" w:cs="Times New Roman"/>
          <w:bCs/>
          <w:sz w:val="24"/>
          <w:szCs w:val="24"/>
        </w:rPr>
        <w:t xml:space="preserve"> spoločnosť MTV </w:t>
      </w:r>
      <w:proofErr w:type="spellStart"/>
      <w:r w:rsidR="00757B2D">
        <w:rPr>
          <w:rFonts w:ascii="Times New Roman" w:hAnsi="Times New Roman" w:cs="Times New Roman"/>
          <w:bCs/>
          <w:sz w:val="24"/>
          <w:szCs w:val="24"/>
        </w:rPr>
        <w:t>Invest</w:t>
      </w:r>
      <w:proofErr w:type="spellEnd"/>
      <w:r w:rsidR="00757B2D">
        <w:rPr>
          <w:rFonts w:ascii="Times New Roman" w:hAnsi="Times New Roman" w:cs="Times New Roman"/>
          <w:bCs/>
          <w:sz w:val="24"/>
          <w:szCs w:val="24"/>
        </w:rPr>
        <w:t>, s.r.o., ako poďakovanie za spoluprácu. Obecné zastupiteľstvo uvedenú informáciu vzalo na vedomie.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757B2D">
        <w:rPr>
          <w:rFonts w:ascii="Times New Roman" w:hAnsi="Times New Roman" w:cs="Times New Roman"/>
          <w:bCs/>
          <w:sz w:val="24"/>
          <w:szCs w:val="24"/>
        </w:rPr>
        <w:t xml:space="preserve">Na predchádzajúcom obecnom zasadnutí bol schválený návrh na nákup počítačového vybavenia kancelárií s tým, že obecný úrad zabezpečí cenové ponuky a uskutoční sa výberové konanie. Na základe oslovenia a požiadaviek obecného úradu svoje cenové ponuky predložili </w:t>
      </w:r>
      <w:r w:rsidR="00C11F69">
        <w:rPr>
          <w:rFonts w:ascii="Times New Roman" w:hAnsi="Times New Roman" w:cs="Times New Roman"/>
          <w:bCs/>
          <w:sz w:val="24"/>
          <w:szCs w:val="24"/>
        </w:rPr>
        <w:t xml:space="preserve">Bohuš Zdeno – </w:t>
      </w:r>
      <w:proofErr w:type="spellStart"/>
      <w:r w:rsidR="00C11F69">
        <w:rPr>
          <w:rFonts w:ascii="Times New Roman" w:hAnsi="Times New Roman" w:cs="Times New Roman"/>
          <w:bCs/>
          <w:sz w:val="24"/>
          <w:szCs w:val="24"/>
        </w:rPr>
        <w:t>Erbapc</w:t>
      </w:r>
      <w:proofErr w:type="spellEnd"/>
      <w:r w:rsidR="00C11F69">
        <w:rPr>
          <w:rFonts w:ascii="Times New Roman" w:hAnsi="Times New Roman" w:cs="Times New Roman"/>
          <w:bCs/>
          <w:sz w:val="24"/>
          <w:szCs w:val="24"/>
        </w:rPr>
        <w:t xml:space="preserve"> Sereď, </w:t>
      </w:r>
      <w:proofErr w:type="spellStart"/>
      <w:r w:rsidR="00C11F69">
        <w:rPr>
          <w:rFonts w:ascii="Times New Roman" w:hAnsi="Times New Roman" w:cs="Times New Roman"/>
          <w:bCs/>
          <w:sz w:val="24"/>
          <w:szCs w:val="24"/>
        </w:rPr>
        <w:t>BlueBird</w:t>
      </w:r>
      <w:proofErr w:type="spellEnd"/>
      <w:r w:rsidR="00C11F69">
        <w:rPr>
          <w:rFonts w:ascii="Times New Roman" w:hAnsi="Times New Roman" w:cs="Times New Roman"/>
          <w:bCs/>
          <w:sz w:val="24"/>
          <w:szCs w:val="24"/>
        </w:rPr>
        <w:t xml:space="preserve"> s.r.o. Trnava, </w:t>
      </w:r>
      <w:proofErr w:type="spellStart"/>
      <w:r w:rsidR="00C11F69">
        <w:rPr>
          <w:rFonts w:ascii="Times New Roman" w:hAnsi="Times New Roman" w:cs="Times New Roman"/>
          <w:bCs/>
          <w:sz w:val="24"/>
          <w:szCs w:val="24"/>
        </w:rPr>
        <w:t>Infoera</w:t>
      </w:r>
      <w:proofErr w:type="spellEnd"/>
      <w:r w:rsidR="00C11F69">
        <w:rPr>
          <w:rFonts w:ascii="Times New Roman" w:hAnsi="Times New Roman" w:cs="Times New Roman"/>
          <w:bCs/>
          <w:sz w:val="24"/>
          <w:szCs w:val="24"/>
        </w:rPr>
        <w:t xml:space="preserve"> s.r.o. Pata, </w:t>
      </w:r>
      <w:proofErr w:type="spellStart"/>
      <w:r w:rsidR="00C11F69">
        <w:rPr>
          <w:rFonts w:ascii="Times New Roman" w:hAnsi="Times New Roman" w:cs="Times New Roman"/>
          <w:bCs/>
          <w:sz w:val="24"/>
          <w:szCs w:val="24"/>
        </w:rPr>
        <w:t>Exprestech</w:t>
      </w:r>
      <w:proofErr w:type="spellEnd"/>
      <w:r w:rsidR="00C11F69">
        <w:rPr>
          <w:rFonts w:ascii="Times New Roman" w:hAnsi="Times New Roman" w:cs="Times New Roman"/>
          <w:bCs/>
          <w:sz w:val="24"/>
          <w:szCs w:val="24"/>
        </w:rPr>
        <w:t xml:space="preserve"> s.r.o. Vinohrady nad Váhom a NEW HESO-COM spol. s r.o. Trnava. Za účelom výberu najvhodnejších kritérií pre požiadavky obecného úradu a dodržania ustanovení zákona o verejnom obstarávaní bol k tomuto bodu prizvaný nezávislý odborník, Ing. Róbert Gála. Po prehodnotení všetkých ponúk, ich parametrov a cenových relácií bola vybraná cenová ponuka spoločnosti </w:t>
      </w:r>
      <w:proofErr w:type="spellStart"/>
      <w:r w:rsidR="00C11F69">
        <w:rPr>
          <w:rFonts w:ascii="Times New Roman" w:hAnsi="Times New Roman" w:cs="Times New Roman"/>
          <w:bCs/>
          <w:sz w:val="24"/>
          <w:szCs w:val="24"/>
        </w:rPr>
        <w:t>Infoera</w:t>
      </w:r>
      <w:proofErr w:type="spellEnd"/>
      <w:r w:rsidR="00C11F69">
        <w:rPr>
          <w:rFonts w:ascii="Times New Roman" w:hAnsi="Times New Roman" w:cs="Times New Roman"/>
          <w:bCs/>
          <w:sz w:val="24"/>
          <w:szCs w:val="24"/>
        </w:rPr>
        <w:t xml:space="preserve"> s.r.o. Pata v hodnote 1695,90 € s tým, že s dodávateľom sa ešte dohodne zníženie parametra RAM zo 6GB na 4GB a zálohovanie na externý HDD</w:t>
      </w:r>
      <w:r w:rsidR="002C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C7E82" w:rsidRPr="007F358E" w:rsidRDefault="002C7E82" w:rsidP="002C7E8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2C7E82" w:rsidRPr="007F358E" w:rsidRDefault="002C7E82" w:rsidP="002C7E8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2C7E82" w:rsidRPr="007F358E" w:rsidRDefault="002C7E82" w:rsidP="002C7E8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7E82" w:rsidRPr="007F358E" w:rsidRDefault="002C7E82" w:rsidP="002C7E8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2C7E82" w:rsidRPr="007F358E" w:rsidRDefault="002C7E82" w:rsidP="002C7E82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C7E82">
        <w:rPr>
          <w:rFonts w:ascii="Times New Roman" w:hAnsi="Times New Roman" w:cs="Times New Roman"/>
          <w:bCs/>
          <w:sz w:val="24"/>
          <w:szCs w:val="24"/>
        </w:rPr>
        <w:t>Informácia o pripravovaných akciách: V. Družobný deň obcí Zemianske Sady, Šalgočka a Pusté Sady, ktorý sa uskutoční dňa 7.7.2012 a Futbalovom turnaji o pohár starostky obce, organizovanom 15.07.2012. Poslanci boli oboznámení so samotným priebehom akcií ako aj s pripravovanými sprievodnými akciami, čo vzali na vedomie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C7E82">
        <w:rPr>
          <w:rFonts w:ascii="Times New Roman" w:hAnsi="Times New Roman" w:cs="Times New Roman"/>
          <w:bCs/>
          <w:sz w:val="24"/>
          <w:szCs w:val="24"/>
        </w:rPr>
        <w:t xml:space="preserve">Informácia o žiadosti Mgr. Miroslava </w:t>
      </w:r>
      <w:proofErr w:type="spellStart"/>
      <w:r w:rsidR="002C7E82">
        <w:rPr>
          <w:rFonts w:ascii="Times New Roman" w:hAnsi="Times New Roman" w:cs="Times New Roman"/>
          <w:bCs/>
          <w:sz w:val="24"/>
          <w:szCs w:val="24"/>
        </w:rPr>
        <w:t>Košťány</w:t>
      </w:r>
      <w:r w:rsidR="00E323F4">
        <w:rPr>
          <w:rFonts w:ascii="Times New Roman" w:hAnsi="Times New Roman" w:cs="Times New Roman"/>
          <w:bCs/>
          <w:sz w:val="24"/>
          <w:szCs w:val="24"/>
        </w:rPr>
        <w:t>ho</w:t>
      </w:r>
      <w:proofErr w:type="spellEnd"/>
      <w:r w:rsidR="002C7E82">
        <w:rPr>
          <w:rFonts w:ascii="Times New Roman" w:hAnsi="Times New Roman" w:cs="Times New Roman"/>
          <w:bCs/>
          <w:sz w:val="24"/>
          <w:szCs w:val="24"/>
        </w:rPr>
        <w:t xml:space="preserve"> o umožnení krstu svojej knihy dňa 14.07.2012 o 14.00 h v priestoroch kultúrneho domu. Obecné zastupiteľstvo uvedenú akciu berie na vedomie a nemá voči nej žiadne námietky.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95F25">
        <w:rPr>
          <w:rFonts w:ascii="Times New Roman" w:hAnsi="Times New Roman" w:cs="Times New Roman"/>
          <w:bCs/>
          <w:sz w:val="24"/>
          <w:szCs w:val="24"/>
        </w:rPr>
        <w:t>Informácia o snahe zorganizovať obecný zájazd autobusom do Benátok v termíne 6.9.-9.9.2012 v cene cca 140,-- € na osobu. Uvedenú informáciu vzali poslanci na vedomie.</w:t>
      </w:r>
    </w:p>
    <w:p w:rsidR="00733D1F" w:rsidRDefault="00795F25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Návrh na zorganizovanie stretnutia detí z Obce Šalgočka</w:t>
      </w:r>
      <w:r w:rsidR="008E27D5">
        <w:rPr>
          <w:rFonts w:ascii="Times New Roman" w:hAnsi="Times New Roman" w:cs="Times New Roman"/>
          <w:bCs/>
          <w:sz w:val="24"/>
          <w:szCs w:val="24"/>
        </w:rPr>
        <w:t xml:space="preserve"> navštevujúcich 1.stupeň ZŠ</w:t>
      </w:r>
      <w:r>
        <w:rPr>
          <w:rFonts w:ascii="Times New Roman" w:hAnsi="Times New Roman" w:cs="Times New Roman"/>
          <w:bCs/>
          <w:sz w:val="24"/>
          <w:szCs w:val="24"/>
        </w:rPr>
        <w:t xml:space="preserve"> a detí z</w:t>
      </w:r>
      <w:r w:rsidR="00E323F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E323F4">
        <w:rPr>
          <w:rFonts w:ascii="Times New Roman" w:hAnsi="Times New Roman" w:cs="Times New Roman"/>
          <w:bCs/>
          <w:sz w:val="24"/>
          <w:szCs w:val="24"/>
        </w:rPr>
        <w:t>etského domova</w:t>
      </w:r>
      <w:r>
        <w:rPr>
          <w:rFonts w:ascii="Times New Roman" w:hAnsi="Times New Roman" w:cs="Times New Roman"/>
          <w:bCs/>
          <w:sz w:val="24"/>
          <w:szCs w:val="24"/>
        </w:rPr>
        <w:t xml:space="preserve"> Sereď, pod vedením vychovávateľky Márie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Cicákovej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ktoré by sa malo uskutočniť dňa 01.09. alebo 15.09.2012 po dohode so ZŠ</w:t>
      </w:r>
      <w:r w:rsidR="008E27D5">
        <w:rPr>
          <w:rFonts w:ascii="Times New Roman" w:hAnsi="Times New Roman" w:cs="Times New Roman"/>
          <w:bCs/>
          <w:sz w:val="24"/>
          <w:szCs w:val="24"/>
        </w:rPr>
        <w:t>. Poslanci stretnutie podporili.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E27D5">
        <w:rPr>
          <w:rFonts w:ascii="Times New Roman" w:hAnsi="Times New Roman" w:cs="Times New Roman"/>
          <w:bCs/>
          <w:sz w:val="24"/>
          <w:szCs w:val="24"/>
        </w:rPr>
        <w:t xml:space="preserve">Informácia o postupe vo veci výstavby nájomných bytov v Obci Šalgočka. Vlastník pozemkov, na ktorých by výstavba mala prebehnúť, SHR Jaroslav </w:t>
      </w:r>
      <w:proofErr w:type="spellStart"/>
      <w:r w:rsidR="008E27D5">
        <w:rPr>
          <w:rFonts w:ascii="Times New Roman" w:hAnsi="Times New Roman" w:cs="Times New Roman"/>
          <w:bCs/>
          <w:sz w:val="24"/>
          <w:szCs w:val="24"/>
        </w:rPr>
        <w:t>Majka</w:t>
      </w:r>
      <w:proofErr w:type="spellEnd"/>
      <w:r w:rsidR="008E27D5">
        <w:rPr>
          <w:rFonts w:ascii="Times New Roman" w:hAnsi="Times New Roman" w:cs="Times New Roman"/>
          <w:bCs/>
          <w:sz w:val="24"/>
          <w:szCs w:val="24"/>
        </w:rPr>
        <w:t>, zaujal k veci stanovisko, na základe ktorého by celý pozemok previedol bezplatne na Obec Šalgočka s tým, že v rámci výstavby bytov by sa na pozemku elektrina zabudovala do zeme a do ulice by mali prístup iba obyvatelia bytov a ich príbuzní, ulica by sa z druhej strany uzavrela, z dôvodu, aby sa jeho ostatný majetok chránil a nestala sa tam prejazdná cesta cez jeho role. Poslanci s touto informáciou vyjadrili súhlas.</w:t>
      </w:r>
    </w:p>
    <w:p w:rsidR="00733D1F" w:rsidRDefault="00733D1F" w:rsidP="00733D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8E27D5">
        <w:rPr>
          <w:rFonts w:ascii="Times New Roman" w:hAnsi="Times New Roman" w:cs="Times New Roman"/>
          <w:bCs/>
          <w:sz w:val="24"/>
          <w:szCs w:val="24"/>
        </w:rPr>
        <w:t xml:space="preserve">Informácia o potrebe výrubu topoľov v areáli ihriska TJ </w:t>
      </w:r>
      <w:r w:rsidR="00E323F4">
        <w:rPr>
          <w:rFonts w:ascii="Times New Roman" w:hAnsi="Times New Roman" w:cs="Times New Roman"/>
          <w:bCs/>
          <w:sz w:val="24"/>
          <w:szCs w:val="24"/>
        </w:rPr>
        <w:t xml:space="preserve">z dôvodu ich silného kvitnutia v priebehu mesiacov máj a jún. V týchto mesiacoch znemožňujú používanie samotného areálu spôsobovaním alergií svojimi kvetmi a znečistením trávnatej plochy bielym povlakom z topoľových kvetov. Z Obvodného úradu životného prostredia Galanta boli prizvaní odborníci dňa 01.06.2012 na prehliadku, ktorí skonštatovali, že výrub je opodstatnený, treba uskutočniť </w:t>
      </w:r>
      <w:proofErr w:type="spellStart"/>
      <w:r w:rsidR="00E323F4">
        <w:rPr>
          <w:rFonts w:ascii="Times New Roman" w:hAnsi="Times New Roman" w:cs="Times New Roman"/>
          <w:bCs/>
          <w:sz w:val="24"/>
          <w:szCs w:val="24"/>
        </w:rPr>
        <w:t>pasport</w:t>
      </w:r>
      <w:proofErr w:type="spellEnd"/>
      <w:r w:rsidR="00E323F4">
        <w:rPr>
          <w:rFonts w:ascii="Times New Roman" w:hAnsi="Times New Roman" w:cs="Times New Roman"/>
          <w:bCs/>
          <w:sz w:val="24"/>
          <w:szCs w:val="24"/>
        </w:rPr>
        <w:t xml:space="preserve"> 14 dotknutých stromov, </w:t>
      </w:r>
      <w:r w:rsidR="008E27D5">
        <w:rPr>
          <w:rFonts w:ascii="Times New Roman" w:hAnsi="Times New Roman" w:cs="Times New Roman"/>
          <w:bCs/>
          <w:sz w:val="24"/>
          <w:szCs w:val="24"/>
        </w:rPr>
        <w:t xml:space="preserve">a následnej </w:t>
      </w:r>
      <w:r w:rsidR="00E323F4">
        <w:rPr>
          <w:rFonts w:ascii="Times New Roman" w:hAnsi="Times New Roman" w:cs="Times New Roman"/>
          <w:bCs/>
          <w:sz w:val="24"/>
          <w:szCs w:val="24"/>
        </w:rPr>
        <w:t>zvážiť výsadbu</w:t>
      </w:r>
      <w:r w:rsidR="008E27D5">
        <w:rPr>
          <w:rFonts w:ascii="Times New Roman" w:hAnsi="Times New Roman" w:cs="Times New Roman"/>
          <w:bCs/>
          <w:sz w:val="24"/>
          <w:szCs w:val="24"/>
        </w:rPr>
        <w:t xml:space="preserve"> nových </w:t>
      </w:r>
      <w:proofErr w:type="spellStart"/>
      <w:r w:rsidR="00E323F4">
        <w:rPr>
          <w:rFonts w:ascii="Times New Roman" w:hAnsi="Times New Roman" w:cs="Times New Roman"/>
          <w:bCs/>
          <w:sz w:val="24"/>
          <w:szCs w:val="24"/>
        </w:rPr>
        <w:t>nealergénnych</w:t>
      </w:r>
      <w:proofErr w:type="spellEnd"/>
      <w:r w:rsidR="00E32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7D5">
        <w:rPr>
          <w:rFonts w:ascii="Times New Roman" w:hAnsi="Times New Roman" w:cs="Times New Roman"/>
          <w:bCs/>
          <w:sz w:val="24"/>
          <w:szCs w:val="24"/>
        </w:rPr>
        <w:t xml:space="preserve">stromov. </w:t>
      </w:r>
      <w:r w:rsidR="00E323F4">
        <w:rPr>
          <w:rFonts w:ascii="Times New Roman" w:hAnsi="Times New Roman" w:cs="Times New Roman"/>
          <w:bCs/>
          <w:sz w:val="24"/>
          <w:szCs w:val="24"/>
        </w:rPr>
        <w:t>Výrub je možné uskutočniť v období 09.2012-03.2013, pričom práce bude potrebné ohlásiť na obvodnom úrade životného prostredia. Uvedené informácie poslanci vzali na vedomie.</w:t>
      </w:r>
    </w:p>
    <w:p w:rsidR="006033BC" w:rsidRDefault="006033BC" w:rsidP="00003EDB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Bod č.10 – Návrh na uznesenie</w:t>
      </w:r>
    </w:p>
    <w:p w:rsidR="00003EDB" w:rsidRPr="006033BC" w:rsidRDefault="00003EDB" w:rsidP="00003EDB">
      <w:pPr>
        <w:spacing w:after="0"/>
        <w:rPr>
          <w:bCs/>
        </w:rPr>
      </w:pPr>
      <w:r>
        <w:rPr>
          <w:bCs/>
        </w:rPr>
        <w:t xml:space="preserve">V poslednom bode zasadnutia p. Gabriela </w:t>
      </w:r>
      <w:proofErr w:type="spellStart"/>
      <w:r>
        <w:rPr>
          <w:bCs/>
        </w:rPr>
        <w:t>Matušniaková</w:t>
      </w:r>
      <w:proofErr w:type="spellEnd"/>
      <w:r>
        <w:rPr>
          <w:bCs/>
        </w:rPr>
        <w:t xml:space="preserve"> predniesla návrh na uznesenie:</w:t>
      </w:r>
    </w:p>
    <w:p w:rsidR="006033BC" w:rsidRPr="00003EDB" w:rsidRDefault="006033BC" w:rsidP="00003EDB">
      <w:pPr>
        <w:spacing w:after="0"/>
      </w:pPr>
      <w:r w:rsidRPr="00003EDB">
        <w:t>OZ berie na vedomie:</w:t>
      </w:r>
    </w:p>
    <w:p w:rsidR="006033BC" w:rsidRPr="00003EDB" w:rsidRDefault="006033BC" w:rsidP="00003EDB">
      <w:pPr>
        <w:pStyle w:val="Odsekzoznamu"/>
        <w:numPr>
          <w:ilvl w:val="0"/>
          <w:numId w:val="4"/>
        </w:numPr>
        <w:spacing w:after="0"/>
      </w:pPr>
      <w:proofErr w:type="spellStart"/>
      <w:r w:rsidRPr="00003EDB">
        <w:t>Auditorskú</w:t>
      </w:r>
      <w:proofErr w:type="spellEnd"/>
      <w:r w:rsidRPr="00003EDB">
        <w:t xml:space="preserve"> správu za rok 2011</w:t>
      </w:r>
    </w:p>
    <w:p w:rsidR="006033BC" w:rsidRPr="00003EDB" w:rsidRDefault="006033BC" w:rsidP="00003EDB">
      <w:pPr>
        <w:pStyle w:val="Odsekzoznamu"/>
        <w:numPr>
          <w:ilvl w:val="0"/>
          <w:numId w:val="4"/>
        </w:numPr>
        <w:spacing w:after="0"/>
      </w:pPr>
      <w:r w:rsidRPr="00003EDB">
        <w:t>Čerpanie rozpočtu za prvý štvrťrok 2012</w:t>
      </w:r>
    </w:p>
    <w:p w:rsidR="006033BC" w:rsidRPr="00003EDB" w:rsidRDefault="006033BC" w:rsidP="00003EDB">
      <w:pPr>
        <w:pStyle w:val="Odsekzoznamu"/>
        <w:numPr>
          <w:ilvl w:val="0"/>
          <w:numId w:val="4"/>
        </w:numPr>
        <w:spacing w:after="0"/>
      </w:pPr>
      <w:r w:rsidRPr="00003EDB">
        <w:t>Informáciu o zabezpečení V. Družobného dňa Obcí Zemianske Sady, Šalgočka a Pusté Sady a Futbalovom turnaji o pohár Starostky obce, ako aj informácie o ostatných pripravovaných akciách</w:t>
      </w:r>
    </w:p>
    <w:p w:rsidR="006033BC" w:rsidRPr="00003EDB" w:rsidRDefault="006033BC" w:rsidP="00003EDB">
      <w:pPr>
        <w:spacing w:after="0"/>
      </w:pPr>
    </w:p>
    <w:p w:rsidR="006033BC" w:rsidRPr="00003EDB" w:rsidRDefault="006033BC" w:rsidP="00003EDB">
      <w:pPr>
        <w:spacing w:after="0"/>
      </w:pPr>
      <w:r w:rsidRPr="00003EDB">
        <w:t>OZ schvaľuje:</w:t>
      </w:r>
    </w:p>
    <w:p w:rsidR="006033BC" w:rsidRPr="00003EDB" w:rsidRDefault="006033BC" w:rsidP="00003EDB">
      <w:pPr>
        <w:pStyle w:val="Odsekzoznamu"/>
        <w:numPr>
          <w:ilvl w:val="0"/>
          <w:numId w:val="5"/>
        </w:numPr>
        <w:spacing w:after="0"/>
      </w:pPr>
      <w:r w:rsidRPr="00003EDB">
        <w:t>Záverečný účet Obce Šalgočka za rok 2011 bez výhrad</w:t>
      </w:r>
    </w:p>
    <w:p w:rsidR="006033BC" w:rsidRPr="00003EDB" w:rsidRDefault="006033BC" w:rsidP="00003EDB">
      <w:pPr>
        <w:pStyle w:val="Odsekzoznamu"/>
        <w:numPr>
          <w:ilvl w:val="0"/>
          <w:numId w:val="5"/>
        </w:numPr>
        <w:spacing w:after="0"/>
      </w:pPr>
      <w:r w:rsidRPr="00003EDB">
        <w:t>úpravu rozpočtu: presun prostriedkov rozpočtovaných na ZŠ na MŠ</w:t>
      </w:r>
    </w:p>
    <w:p w:rsidR="006033BC" w:rsidRPr="00003EDB" w:rsidRDefault="006033BC" w:rsidP="00003EDB">
      <w:pPr>
        <w:pStyle w:val="Odsekzoznamu"/>
        <w:numPr>
          <w:ilvl w:val="0"/>
          <w:numId w:val="5"/>
        </w:numPr>
        <w:spacing w:after="0"/>
      </w:pPr>
      <w:r w:rsidRPr="00003EDB">
        <w:t>VZN o dotáciách z rozpočtu obce s prednesenými úpravami</w:t>
      </w:r>
    </w:p>
    <w:p w:rsidR="006033BC" w:rsidRPr="00003EDB" w:rsidRDefault="006033BC" w:rsidP="00003EDB">
      <w:pPr>
        <w:pStyle w:val="Odsekzoznamu"/>
        <w:numPr>
          <w:ilvl w:val="0"/>
          <w:numId w:val="5"/>
        </w:numPr>
        <w:spacing w:after="0"/>
      </w:pPr>
      <w:r w:rsidRPr="00003EDB">
        <w:t>VZN o nakladaní s majetkom obce s prednesenými úpravami</w:t>
      </w:r>
    </w:p>
    <w:p w:rsidR="006033BC" w:rsidRPr="00003EDB" w:rsidRDefault="006033BC" w:rsidP="00003EDB">
      <w:pPr>
        <w:pStyle w:val="Odsekzoznamu"/>
        <w:numPr>
          <w:ilvl w:val="0"/>
          <w:numId w:val="5"/>
        </w:numPr>
        <w:spacing w:after="0"/>
      </w:pPr>
      <w:r w:rsidRPr="00003EDB">
        <w:rPr>
          <w:bCs/>
        </w:rPr>
        <w:t xml:space="preserve">odpredaj obecného pozemku – novovytvorenej parc.č.93/7, </w:t>
      </w:r>
      <w:proofErr w:type="spellStart"/>
      <w:r w:rsidRPr="00003EDB">
        <w:rPr>
          <w:bCs/>
        </w:rPr>
        <w:t>kat.územie</w:t>
      </w:r>
      <w:proofErr w:type="spellEnd"/>
      <w:r w:rsidRPr="00003EDB">
        <w:rPr>
          <w:bCs/>
        </w:rPr>
        <w:t xml:space="preserve"> Šalgočka, </w:t>
      </w:r>
      <w:proofErr w:type="spellStart"/>
      <w:r w:rsidRPr="00003EDB">
        <w:rPr>
          <w:bCs/>
        </w:rPr>
        <w:t>p.Petrovi</w:t>
      </w:r>
      <w:proofErr w:type="spellEnd"/>
      <w:r w:rsidRPr="00003EDB">
        <w:rPr>
          <w:bCs/>
        </w:rPr>
        <w:t xml:space="preserve"> </w:t>
      </w:r>
      <w:proofErr w:type="spellStart"/>
      <w:r w:rsidRPr="00003EDB">
        <w:rPr>
          <w:bCs/>
        </w:rPr>
        <w:t>Rojíčkovi</w:t>
      </w:r>
      <w:proofErr w:type="spellEnd"/>
      <w:r w:rsidRPr="00003EDB">
        <w:rPr>
          <w:bCs/>
        </w:rPr>
        <w:t xml:space="preserve"> a </w:t>
      </w:r>
      <w:proofErr w:type="spellStart"/>
      <w:r w:rsidRPr="00003EDB">
        <w:rPr>
          <w:bCs/>
        </w:rPr>
        <w:t>p.Petre</w:t>
      </w:r>
      <w:proofErr w:type="spellEnd"/>
      <w:r w:rsidRPr="00003EDB">
        <w:rPr>
          <w:bCs/>
        </w:rPr>
        <w:t xml:space="preserve"> </w:t>
      </w:r>
      <w:proofErr w:type="spellStart"/>
      <w:r w:rsidRPr="00003EDB">
        <w:rPr>
          <w:bCs/>
        </w:rPr>
        <w:t>Rojíčkovej</w:t>
      </w:r>
      <w:proofErr w:type="spellEnd"/>
      <w:r w:rsidRPr="00003EDB">
        <w:rPr>
          <w:bCs/>
        </w:rPr>
        <w:t>, každému z nich v ½-</w:t>
      </w:r>
      <w:proofErr w:type="spellStart"/>
      <w:r w:rsidRPr="00003EDB">
        <w:rPr>
          <w:bCs/>
        </w:rPr>
        <w:t>ici</w:t>
      </w:r>
      <w:proofErr w:type="spellEnd"/>
      <w:r w:rsidRPr="00003EDB">
        <w:rPr>
          <w:bCs/>
        </w:rPr>
        <w:t>, za sumu 1,00 €/1m</w:t>
      </w:r>
      <w:r w:rsidRPr="00003EDB">
        <w:rPr>
          <w:bCs/>
          <w:vertAlign w:val="superscript"/>
        </w:rPr>
        <w:t>2</w:t>
      </w:r>
      <w:r w:rsidRPr="00003EDB">
        <w:rPr>
          <w:bCs/>
        </w:rPr>
        <w:t>,</w:t>
      </w:r>
    </w:p>
    <w:p w:rsidR="006033BC" w:rsidRPr="00003EDB" w:rsidRDefault="006033BC" w:rsidP="00003EDB">
      <w:pPr>
        <w:pStyle w:val="Odsekzoznamu"/>
        <w:numPr>
          <w:ilvl w:val="0"/>
          <w:numId w:val="6"/>
        </w:numPr>
        <w:spacing w:after="0"/>
      </w:pPr>
      <w:r w:rsidRPr="00003EDB">
        <w:t>nákup počítačov podľa uskutočneného výberového konania</w:t>
      </w:r>
    </w:p>
    <w:p w:rsidR="006033BC" w:rsidRPr="00003EDB" w:rsidRDefault="006033BC" w:rsidP="00003EDB">
      <w:pPr>
        <w:spacing w:after="0"/>
      </w:pPr>
    </w:p>
    <w:p w:rsidR="006033BC" w:rsidRPr="00003EDB" w:rsidRDefault="006033BC" w:rsidP="00003EDB">
      <w:pPr>
        <w:spacing w:after="0"/>
      </w:pPr>
      <w:r w:rsidRPr="00003EDB">
        <w:t>OZ ukladá:</w:t>
      </w:r>
    </w:p>
    <w:p w:rsidR="006033BC" w:rsidRPr="00003EDB" w:rsidRDefault="006033BC" w:rsidP="00003EDB">
      <w:pPr>
        <w:pStyle w:val="Odsekzoznamu"/>
        <w:numPr>
          <w:ilvl w:val="0"/>
          <w:numId w:val="7"/>
        </w:numPr>
        <w:spacing w:after="0"/>
      </w:pPr>
      <w:r w:rsidRPr="00003EDB">
        <w:t xml:space="preserve">obecnému úradu v zastúpení starostky obce zrealizovať proces predaja obecného pozemku p. Petrovi </w:t>
      </w:r>
      <w:proofErr w:type="spellStart"/>
      <w:r w:rsidRPr="00003EDB">
        <w:t>Rojíčkovi</w:t>
      </w:r>
      <w:proofErr w:type="spellEnd"/>
      <w:r w:rsidRPr="00003EDB">
        <w:t xml:space="preserve"> a p. Petre </w:t>
      </w:r>
      <w:proofErr w:type="spellStart"/>
      <w:r w:rsidRPr="00003EDB">
        <w:t>Rojíčkovej</w:t>
      </w:r>
      <w:proofErr w:type="spellEnd"/>
      <w:r w:rsidRPr="00003EDB">
        <w:t xml:space="preserve"> v lehote 2 mesiacov odo dňa vyvesenia uznesenia</w:t>
      </w:r>
    </w:p>
    <w:p w:rsidR="00733D1F" w:rsidRDefault="00733D1F" w:rsidP="00733D1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03EDB" w:rsidRDefault="00003EDB" w:rsidP="00003ED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Toto uznesenie bolo odsúhlasené nasledovne:</w:t>
      </w:r>
    </w:p>
    <w:p w:rsidR="00003EDB" w:rsidRPr="007F358E" w:rsidRDefault="00003EDB" w:rsidP="00003ED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003EDB" w:rsidRPr="007F358E" w:rsidRDefault="00003EDB" w:rsidP="00003ED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03EDB" w:rsidRPr="007F358E" w:rsidRDefault="00003EDB" w:rsidP="00003ED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03EDB" w:rsidRPr="007F358E" w:rsidRDefault="00003EDB" w:rsidP="00003ED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003EDB" w:rsidRDefault="00003EDB" w:rsidP="00003ED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003EDB" w:rsidRPr="007F358E" w:rsidRDefault="00003EDB" w:rsidP="00003ED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D1F" w:rsidRPr="007F358E" w:rsidRDefault="00733D1F" w:rsidP="00733D1F">
      <w:pPr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Starostka poďakovala prítomným za účasť a zasadnutie ukončila.</w:t>
      </w:r>
    </w:p>
    <w:p w:rsidR="00733D1F" w:rsidRPr="007F358E" w:rsidRDefault="00733D1F" w:rsidP="00733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D1F" w:rsidRDefault="00733D1F" w:rsidP="00733D1F">
      <w:pPr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Starostka obce:</w:t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>p. Helena Mesárošová</w:t>
      </w:r>
      <w:r w:rsidRPr="007F358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33D1F" w:rsidRPr="007F358E" w:rsidRDefault="00733D1F" w:rsidP="00733D1F">
      <w:pPr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Overovatelia:</w:t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 xml:space="preserve">p. </w:t>
      </w:r>
      <w:r w:rsidR="00E444B2">
        <w:rPr>
          <w:rFonts w:ascii="Times New Roman" w:hAnsi="Times New Roman" w:cs="Times New Roman"/>
          <w:sz w:val="24"/>
          <w:szCs w:val="24"/>
        </w:rPr>
        <w:t xml:space="preserve">Viera </w:t>
      </w:r>
      <w:proofErr w:type="spellStart"/>
      <w:r w:rsidR="00E444B2">
        <w:rPr>
          <w:rFonts w:ascii="Times New Roman" w:hAnsi="Times New Roman" w:cs="Times New Roman"/>
          <w:sz w:val="24"/>
          <w:szCs w:val="24"/>
        </w:rPr>
        <w:t>Majková</w:t>
      </w:r>
      <w:proofErr w:type="spellEnd"/>
      <w:r w:rsidR="00E444B2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733D1F" w:rsidRPr="007F358E" w:rsidRDefault="00733D1F" w:rsidP="00733D1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 xml:space="preserve">p. </w:t>
      </w:r>
      <w:r w:rsidR="00E444B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E444B2">
        <w:rPr>
          <w:rFonts w:ascii="Times New Roman" w:hAnsi="Times New Roman" w:cs="Times New Roman"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33D1F" w:rsidRPr="007F358E" w:rsidRDefault="00733D1F" w:rsidP="00733D1F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</w:p>
    <w:p w:rsidR="00733D1F" w:rsidRPr="007F358E" w:rsidRDefault="00733D1F" w:rsidP="00733D1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lastRenderedPageBreak/>
        <w:t>Zapisovateľka : Henrieta Korcová</w:t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33D1F" w:rsidRPr="007F358E" w:rsidRDefault="00733D1F" w:rsidP="00733D1F">
      <w:pPr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rPr>
          <w:rFonts w:ascii="Times New Roman" w:hAnsi="Times New Roman" w:cs="Times New Roman"/>
          <w:sz w:val="24"/>
          <w:szCs w:val="24"/>
        </w:rPr>
      </w:pPr>
    </w:p>
    <w:p w:rsidR="00733D1F" w:rsidRPr="007F358E" w:rsidRDefault="00733D1F" w:rsidP="00733D1F">
      <w:pPr>
        <w:rPr>
          <w:rFonts w:ascii="Times New Roman" w:hAnsi="Times New Roman" w:cs="Times New Roman"/>
          <w:sz w:val="24"/>
          <w:szCs w:val="24"/>
        </w:rPr>
      </w:pPr>
    </w:p>
    <w:p w:rsidR="00733D1F" w:rsidRPr="0054557A" w:rsidRDefault="00E444B2" w:rsidP="0073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Šalgočke 18.06</w:t>
      </w:r>
      <w:r w:rsidR="00733D1F" w:rsidRPr="007F358E">
        <w:rPr>
          <w:rFonts w:ascii="Times New Roman" w:hAnsi="Times New Roman" w:cs="Times New Roman"/>
          <w:sz w:val="24"/>
          <w:szCs w:val="24"/>
        </w:rPr>
        <w:t>.201</w:t>
      </w:r>
      <w:r w:rsidR="00733D1F">
        <w:rPr>
          <w:rFonts w:ascii="Times New Roman" w:hAnsi="Times New Roman" w:cs="Times New Roman"/>
          <w:sz w:val="24"/>
          <w:szCs w:val="24"/>
        </w:rPr>
        <w:t>2</w:t>
      </w:r>
    </w:p>
    <w:p w:rsidR="00733D1F" w:rsidRDefault="00733D1F" w:rsidP="00733D1F"/>
    <w:p w:rsidR="006033BC" w:rsidRDefault="006033BC"/>
    <w:sectPr w:rsidR="006033BC" w:rsidSect="006033BC">
      <w:footerReference w:type="even" r:id="rId5"/>
      <w:footerReference w:type="default" r:id="rId6"/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C" w:rsidRDefault="006033BC" w:rsidP="006033B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003EDB">
      <w:rPr>
        <w:rStyle w:val="slostrany"/>
      </w:rPr>
      <w:fldChar w:fldCharType="separate"/>
    </w:r>
    <w:r w:rsidR="00003EDB">
      <w:rPr>
        <w:rStyle w:val="slostrany"/>
        <w:noProof/>
      </w:rPr>
      <w:t>5</w:t>
    </w:r>
    <w:r>
      <w:rPr>
        <w:rStyle w:val="slostrany"/>
      </w:rPr>
      <w:fldChar w:fldCharType="end"/>
    </w:r>
  </w:p>
  <w:p w:rsidR="006033BC" w:rsidRDefault="006033BC" w:rsidP="006033B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BC" w:rsidRPr="008236CF" w:rsidRDefault="006033BC">
    <w:pPr>
      <w:pStyle w:val="Pta"/>
      <w:jc w:val="center"/>
      <w:rPr>
        <w:sz w:val="20"/>
        <w:szCs w:val="20"/>
      </w:rPr>
    </w:pPr>
    <w:r w:rsidRPr="008236CF">
      <w:rPr>
        <w:sz w:val="20"/>
        <w:szCs w:val="20"/>
      </w:rPr>
      <w:fldChar w:fldCharType="begin"/>
    </w:r>
    <w:r w:rsidRPr="008236CF">
      <w:rPr>
        <w:sz w:val="20"/>
        <w:szCs w:val="20"/>
      </w:rPr>
      <w:instrText xml:space="preserve"> PAGE   \* MERGEFORMAT </w:instrText>
    </w:r>
    <w:r w:rsidRPr="008236CF">
      <w:rPr>
        <w:sz w:val="20"/>
        <w:szCs w:val="20"/>
      </w:rPr>
      <w:fldChar w:fldCharType="separate"/>
    </w:r>
    <w:r w:rsidR="00003EDB">
      <w:rPr>
        <w:noProof/>
        <w:sz w:val="20"/>
        <w:szCs w:val="20"/>
      </w:rPr>
      <w:t>1</w:t>
    </w:r>
    <w:r w:rsidRPr="008236CF">
      <w:rPr>
        <w:sz w:val="20"/>
        <w:szCs w:val="20"/>
      </w:rPr>
      <w:fldChar w:fldCharType="end"/>
    </w:r>
  </w:p>
  <w:p w:rsidR="006033BC" w:rsidRDefault="006033BC" w:rsidP="006033BC">
    <w:pPr>
      <w:pStyle w:val="Pt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62C"/>
    <w:multiLevelType w:val="hybridMultilevel"/>
    <w:tmpl w:val="4AE8136A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210"/>
    <w:multiLevelType w:val="hybridMultilevel"/>
    <w:tmpl w:val="48DA2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23A4F"/>
    <w:multiLevelType w:val="hybridMultilevel"/>
    <w:tmpl w:val="4822A310"/>
    <w:lvl w:ilvl="0" w:tplc="3C2CDE9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BFE6E72"/>
    <w:multiLevelType w:val="hybridMultilevel"/>
    <w:tmpl w:val="A8B0DEB8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3956"/>
    <w:multiLevelType w:val="hybridMultilevel"/>
    <w:tmpl w:val="25102396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55A10"/>
    <w:multiLevelType w:val="hybridMultilevel"/>
    <w:tmpl w:val="E3106CD4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F5F29"/>
    <w:multiLevelType w:val="hybridMultilevel"/>
    <w:tmpl w:val="D06A1DD4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3D1F"/>
    <w:rsid w:val="00003EDB"/>
    <w:rsid w:val="00086435"/>
    <w:rsid w:val="00093286"/>
    <w:rsid w:val="001251E0"/>
    <w:rsid w:val="002C7E82"/>
    <w:rsid w:val="006033BC"/>
    <w:rsid w:val="0064690E"/>
    <w:rsid w:val="00655E28"/>
    <w:rsid w:val="00733D1F"/>
    <w:rsid w:val="00757B2D"/>
    <w:rsid w:val="00795F25"/>
    <w:rsid w:val="008B2966"/>
    <w:rsid w:val="008E27D5"/>
    <w:rsid w:val="009223AB"/>
    <w:rsid w:val="00A34747"/>
    <w:rsid w:val="00A37479"/>
    <w:rsid w:val="00C11F69"/>
    <w:rsid w:val="00D91AB7"/>
    <w:rsid w:val="00E323F4"/>
    <w:rsid w:val="00E4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33D1F"/>
    <w:pPr>
      <w:spacing w:after="0" w:line="240" w:lineRule="auto"/>
    </w:pPr>
    <w:rPr>
      <w:rFonts w:ascii="Arial" w:eastAsia="Times New Roman" w:hAnsi="Arial" w:cs="Arial"/>
      <w:sz w:val="36"/>
      <w:szCs w:val="28"/>
    </w:rPr>
  </w:style>
  <w:style w:type="character" w:customStyle="1" w:styleId="ZkladntextChar">
    <w:name w:val="Základný text Char"/>
    <w:basedOn w:val="Predvolenpsmoodseku"/>
    <w:link w:val="Zkladntext"/>
    <w:rsid w:val="00733D1F"/>
    <w:rPr>
      <w:rFonts w:ascii="Arial" w:eastAsia="Times New Roman" w:hAnsi="Arial" w:cs="Arial"/>
      <w:sz w:val="36"/>
      <w:szCs w:val="28"/>
    </w:rPr>
  </w:style>
  <w:style w:type="paragraph" w:styleId="Pta">
    <w:name w:val="footer"/>
    <w:basedOn w:val="Normlny"/>
    <w:link w:val="PtaChar"/>
    <w:uiPriority w:val="99"/>
    <w:rsid w:val="00733D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PtaChar">
    <w:name w:val="Päta Char"/>
    <w:basedOn w:val="Predvolenpsmoodseku"/>
    <w:link w:val="Pta"/>
    <w:uiPriority w:val="99"/>
    <w:rsid w:val="00733D1F"/>
    <w:rPr>
      <w:rFonts w:ascii="Arial" w:eastAsia="Times New Roman" w:hAnsi="Arial" w:cs="Arial"/>
      <w:sz w:val="28"/>
      <w:szCs w:val="28"/>
    </w:rPr>
  </w:style>
  <w:style w:type="character" w:styleId="slostrany">
    <w:name w:val="page number"/>
    <w:basedOn w:val="Predvolenpsmoodseku"/>
    <w:rsid w:val="00733D1F"/>
  </w:style>
  <w:style w:type="paragraph" w:styleId="Odsekzoznamu">
    <w:name w:val="List Paragraph"/>
    <w:basedOn w:val="Normlny"/>
    <w:uiPriority w:val="34"/>
    <w:qFormat/>
    <w:rsid w:val="0060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Šalgočka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cp:lastPrinted>2012-07-09T13:43:00Z</cp:lastPrinted>
  <dcterms:created xsi:type="dcterms:W3CDTF">2012-07-09T09:18:00Z</dcterms:created>
  <dcterms:modified xsi:type="dcterms:W3CDTF">2012-07-09T13:43:00Z</dcterms:modified>
</cp:coreProperties>
</file>